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C30207" w:rsidRPr="00632E4E" w:rsidRDefault="00C30207" w:rsidP="00C30207">
      <w:pPr>
        <w:tabs>
          <w:tab w:val="center" w:pos="4677"/>
          <w:tab w:val="right" w:pos="9355"/>
        </w:tabs>
        <w:jc w:val="center"/>
        <w:rPr>
          <w:rFonts w:eastAsia="Calibri"/>
        </w:rPr>
      </w:pPr>
      <w:r w:rsidRPr="00632E4E">
        <w:rPr>
          <w:rFonts w:eastAsia="Calibri"/>
          <w:noProof/>
        </w:rPr>
        <w:drawing>
          <wp:inline distT="0" distB="0" distL="0" distR="0" wp14:anchorId="574BE756" wp14:editId="15F6A649">
            <wp:extent cx="1274445" cy="66421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07" w:rsidRPr="00632E4E" w:rsidRDefault="00C30207" w:rsidP="00C30207">
      <w:pPr>
        <w:tabs>
          <w:tab w:val="center" w:pos="4677"/>
          <w:tab w:val="right" w:pos="9355"/>
        </w:tabs>
        <w:jc w:val="center"/>
        <w:rPr>
          <w:rFonts w:eastAsia="Calibri"/>
        </w:rPr>
      </w:pPr>
      <w:r w:rsidRPr="00632E4E">
        <w:rPr>
          <w:rFonts w:eastAsia="Calibri"/>
        </w:rPr>
        <w:t>Министерство науки и высшего образования Российской Федерации</w:t>
      </w:r>
    </w:p>
    <w:p w:rsidR="00C30207" w:rsidRPr="00632E4E" w:rsidRDefault="00C30207" w:rsidP="00C30207">
      <w:pPr>
        <w:tabs>
          <w:tab w:val="center" w:pos="4677"/>
          <w:tab w:val="right" w:pos="9355"/>
        </w:tabs>
        <w:jc w:val="center"/>
        <w:rPr>
          <w:rFonts w:eastAsia="Calibri"/>
        </w:rPr>
      </w:pPr>
      <w:r w:rsidRPr="00632E4E">
        <w:rPr>
          <w:rFonts w:eastAsia="Calibri"/>
        </w:rPr>
        <w:t>Федеральное государственное автономное образовательное учреждение высшего образования</w:t>
      </w:r>
    </w:p>
    <w:p w:rsidR="00C30207" w:rsidRPr="00632E4E" w:rsidRDefault="00C30207" w:rsidP="00C30207">
      <w:pPr>
        <w:tabs>
          <w:tab w:val="center" w:pos="4677"/>
          <w:tab w:val="right" w:pos="9355"/>
        </w:tabs>
        <w:jc w:val="center"/>
        <w:rPr>
          <w:rFonts w:eastAsia="Calibri"/>
        </w:rPr>
      </w:pPr>
      <w:r w:rsidRPr="00632E4E">
        <w:rPr>
          <w:rFonts w:eastAsia="Calibri"/>
        </w:rPr>
        <w:t>«СЕВЕРО-КАВКАЗСКИЙ ФЕДЕРАЛЬНЫЙ УНИВЕРСИТЕТ» (СКФУ)</w:t>
      </w:r>
    </w:p>
    <w:p w:rsidR="00C30207" w:rsidRPr="00632E4E" w:rsidRDefault="00C30207" w:rsidP="00C30207">
      <w:pPr>
        <w:jc w:val="center"/>
        <w:rPr>
          <w:rFonts w:eastAsia="Calibri"/>
          <w:b/>
        </w:rPr>
      </w:pPr>
    </w:p>
    <w:p w:rsidR="00C30207" w:rsidRPr="00632E4E" w:rsidRDefault="00C30207" w:rsidP="00C30207">
      <w:pPr>
        <w:jc w:val="center"/>
        <w:rPr>
          <w:rFonts w:eastAsia="Calibri"/>
          <w:b/>
        </w:rPr>
      </w:pPr>
      <w:r w:rsidRPr="00632E4E">
        <w:rPr>
          <w:rFonts w:eastAsia="Calibri"/>
          <w:b/>
        </w:rPr>
        <w:t xml:space="preserve">ЗАПРОС </w:t>
      </w:r>
      <w:r>
        <w:rPr>
          <w:rFonts w:eastAsia="Calibri"/>
          <w:b/>
        </w:rPr>
        <w:t xml:space="preserve">№ </w:t>
      </w:r>
      <w:r w:rsidR="00E50304">
        <w:rPr>
          <w:rFonts w:eastAsia="Calibri"/>
          <w:b/>
        </w:rPr>
        <w:t>51</w:t>
      </w:r>
      <w:r w:rsidRPr="00632E4E">
        <w:rPr>
          <w:rFonts w:eastAsia="Calibri"/>
          <w:b/>
        </w:rPr>
        <w:t xml:space="preserve">-КП от </w:t>
      </w:r>
      <w:r>
        <w:rPr>
          <w:rFonts w:eastAsia="Calibri"/>
          <w:b/>
        </w:rPr>
        <w:t>17.08</w:t>
      </w:r>
      <w:r w:rsidRPr="00632E4E">
        <w:rPr>
          <w:rFonts w:eastAsia="Calibri"/>
          <w:b/>
        </w:rPr>
        <w:t>.202</w:t>
      </w:r>
      <w:r>
        <w:rPr>
          <w:rFonts w:eastAsia="Calibri"/>
          <w:b/>
        </w:rPr>
        <w:t>6</w:t>
      </w:r>
    </w:p>
    <w:p w:rsidR="00C30207" w:rsidRPr="00632E4E" w:rsidRDefault="00C30207" w:rsidP="00C30207">
      <w:pPr>
        <w:jc w:val="center"/>
        <w:rPr>
          <w:rFonts w:eastAsia="Calibri"/>
          <w:b/>
        </w:rPr>
      </w:pPr>
      <w:r w:rsidRPr="00632E4E">
        <w:rPr>
          <w:rFonts w:eastAsia="Calibri"/>
          <w:b/>
        </w:rPr>
        <w:t>о предоставлении ценовой информации</w:t>
      </w:r>
    </w:p>
    <w:p w:rsidR="00C30207" w:rsidRPr="00632E4E" w:rsidRDefault="00C30207" w:rsidP="00C30207">
      <w:pPr>
        <w:jc w:val="center"/>
        <w:rPr>
          <w:rFonts w:eastAsia="Calibri"/>
          <w:b/>
        </w:rPr>
      </w:pPr>
    </w:p>
    <w:p w:rsidR="00C30207" w:rsidRPr="0032359B" w:rsidRDefault="00C30207" w:rsidP="00C30207">
      <w:pPr>
        <w:ind w:firstLine="567"/>
        <w:jc w:val="both"/>
      </w:pPr>
      <w:r w:rsidRPr="0032359B">
        <w:rPr>
          <w:rFonts w:eastAsia="Calibri"/>
        </w:rPr>
        <w:t xml:space="preserve">ФГАОУ ВО «Северо-Кавказский федеральный университет» просит Вас предоставить счет/коммерческое предложение </w:t>
      </w:r>
      <w:r w:rsidR="003014E7" w:rsidRPr="003014E7">
        <w:rPr>
          <w:rFonts w:eastAsia="Calibri"/>
          <w:b/>
          <w:u w:val="single"/>
        </w:rPr>
        <w:t>на оказание услуг по проведению обязательных предварительных и периодических медицинских осмотров (в том числе гигиеническое обучение) сотрудников и студентов специальности 31.05.01 Лечебное дело для обеспечения нужд ФГАОУ ВО «Северо-Кавказский федеральный университет»</w:t>
      </w:r>
      <w:r>
        <w:t xml:space="preserve">, </w:t>
      </w:r>
      <w:r w:rsidRPr="00CA5B67">
        <w:rPr>
          <w:rFonts w:eastAsia="Calibri"/>
        </w:rPr>
        <w:t>(согласно приложения №1 – ТЗ).</w:t>
      </w:r>
    </w:p>
    <w:p w:rsidR="00C30207" w:rsidRPr="00CA5B67" w:rsidRDefault="00C30207" w:rsidP="00C30207">
      <w:pPr>
        <w:ind w:firstLine="708"/>
        <w:jc w:val="both"/>
        <w:rPr>
          <w:rFonts w:eastAsia="Calibri"/>
        </w:rPr>
      </w:pPr>
      <w:r w:rsidRPr="00CA5B67">
        <w:rPr>
          <w:rFonts w:eastAsia="Calibri"/>
        </w:rPr>
        <w:t xml:space="preserve">Просим Вас рассчитать цену, а также указать </w:t>
      </w:r>
      <w:r w:rsidRPr="00CA5B67">
        <w:rPr>
          <w:rFonts w:eastAsia="Calibri"/>
          <w:b/>
        </w:rPr>
        <w:t>предусмотрен / не предусмотрен НДС</w:t>
      </w:r>
      <w:r w:rsidRPr="00CA5B67">
        <w:rPr>
          <w:rFonts w:eastAsia="Calibri"/>
        </w:rPr>
        <w:t>, сборы и другие обязательные платежи.</w:t>
      </w:r>
    </w:p>
    <w:p w:rsidR="00C30207" w:rsidRPr="00632E4E" w:rsidRDefault="00C30207" w:rsidP="00C30207">
      <w:pPr>
        <w:ind w:firstLine="709"/>
        <w:jc w:val="both"/>
        <w:rPr>
          <w:rFonts w:eastAsia="Calibri"/>
        </w:rPr>
      </w:pPr>
      <w:r w:rsidRPr="00632E4E">
        <w:rPr>
          <w:rFonts w:eastAsia="Calibri"/>
        </w:rPr>
        <w:t>Кроме того, представленная информация должна содержать:</w:t>
      </w:r>
    </w:p>
    <w:p w:rsidR="00C30207" w:rsidRPr="00632E4E" w:rsidRDefault="00C30207" w:rsidP="00C30207">
      <w:pPr>
        <w:ind w:firstLine="709"/>
        <w:jc w:val="both"/>
        <w:rPr>
          <w:rFonts w:eastAsia="Calibri"/>
        </w:rPr>
      </w:pPr>
      <w:r w:rsidRPr="00632E4E">
        <w:rPr>
          <w:rFonts w:eastAsia="Calibri"/>
        </w:rPr>
        <w:t>- реквизиты организации (ИНН, ОГРН/ОРГНИП, ФИО руководителя, адрес регистрации);</w:t>
      </w:r>
    </w:p>
    <w:p w:rsidR="00C30207" w:rsidRPr="00632E4E" w:rsidRDefault="00C30207" w:rsidP="00C30207">
      <w:pPr>
        <w:ind w:firstLine="709"/>
        <w:jc w:val="both"/>
        <w:rPr>
          <w:rFonts w:eastAsia="Calibri"/>
        </w:rPr>
      </w:pPr>
      <w:r w:rsidRPr="00632E4E">
        <w:rPr>
          <w:rFonts w:eastAsia="Calibri"/>
        </w:rPr>
        <w:t>- контактные данные для обратной связи (адрес электронной почты и телефон организации, ФИО контактного лица)</w:t>
      </w:r>
      <w:r w:rsidRPr="00632E4E">
        <w:rPr>
          <w:rFonts w:eastAsia="Calibri"/>
          <w:i/>
        </w:rPr>
        <w:t>.</w:t>
      </w:r>
    </w:p>
    <w:p w:rsidR="00C30207" w:rsidRPr="00632E4E" w:rsidRDefault="00C30207" w:rsidP="00C30207">
      <w:pPr>
        <w:ind w:firstLine="709"/>
        <w:jc w:val="both"/>
        <w:rPr>
          <w:rFonts w:eastAsia="Calibri"/>
          <w:b/>
        </w:rPr>
      </w:pPr>
      <w:r w:rsidRPr="00632E4E">
        <w:rPr>
          <w:rFonts w:eastAsia="Calibri"/>
          <w:b/>
        </w:rPr>
        <w:t xml:space="preserve">Коммерческое предложение прошу представить на бланке организации (при наличии) за подписью уполномоченного лица на электронную почту: </w:t>
      </w:r>
      <w:r w:rsidR="003014E7" w:rsidRPr="003014E7">
        <w:rPr>
          <w:rFonts w:eastAsia="Calibri"/>
          <w:color w:val="0066CC"/>
          <w:u w:val="single"/>
          <w:shd w:val="clear" w:color="auto" w:fill="FFFFFF"/>
        </w:rPr>
        <w:t>com.offers@ncfu.ru</w:t>
      </w:r>
      <w:r w:rsidRPr="00C442F4">
        <w:rPr>
          <w:rFonts w:eastAsia="Calibri"/>
          <w:b/>
        </w:rPr>
        <w:t>.</w:t>
      </w:r>
      <w:r w:rsidRPr="00632E4E">
        <w:rPr>
          <w:rFonts w:eastAsia="Calibri"/>
          <w:b/>
        </w:rPr>
        <w:t xml:space="preserve"> </w:t>
      </w:r>
    </w:p>
    <w:p w:rsidR="00C30207" w:rsidRPr="00632E4E" w:rsidRDefault="00C30207" w:rsidP="00C30207">
      <w:pPr>
        <w:ind w:firstLine="709"/>
        <w:jc w:val="both"/>
        <w:rPr>
          <w:rFonts w:eastAsia="Calibri"/>
        </w:rPr>
      </w:pPr>
      <w:r w:rsidRPr="00632E4E">
        <w:rPr>
          <w:rFonts w:eastAsia="Calibri"/>
        </w:rPr>
        <w:t>Обращаем Ваше внимание, что из ответа должны однозначно определяться цена договора на условиях, указанных в запросе, срок действия предлагаемой цены, расчет такой цены, цена единицы.</w:t>
      </w:r>
    </w:p>
    <w:p w:rsidR="00C30207" w:rsidRPr="00632E4E" w:rsidRDefault="00C30207" w:rsidP="00C30207">
      <w:pPr>
        <w:jc w:val="center"/>
        <w:rPr>
          <w:rFonts w:eastAsia="Calibri"/>
          <w:b/>
        </w:rPr>
      </w:pPr>
      <w:r w:rsidRPr="00632E4E">
        <w:rPr>
          <w:rFonts w:eastAsia="Calibri"/>
          <w:b/>
        </w:rPr>
        <w:t>Реквизиты СКФУ:</w:t>
      </w:r>
    </w:p>
    <w:tbl>
      <w:tblPr>
        <w:tblW w:w="1006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063"/>
      </w:tblGrid>
      <w:tr w:rsidR="00C30207" w:rsidRPr="00B018E6" w:rsidTr="00634138">
        <w:tc>
          <w:tcPr>
            <w:tcW w:w="10063" w:type="dxa"/>
          </w:tcPr>
          <w:p w:rsidR="00C30207" w:rsidRPr="00B018E6" w:rsidRDefault="00C30207" w:rsidP="00634138">
            <w:pPr>
              <w:rPr>
                <w:b/>
                <w:sz w:val="21"/>
                <w:szCs w:val="21"/>
              </w:rPr>
            </w:pPr>
            <w:r w:rsidRPr="00B018E6">
              <w:rPr>
                <w:b/>
                <w:sz w:val="21"/>
                <w:szCs w:val="21"/>
              </w:rPr>
              <w:t>Заказчик:</w:t>
            </w:r>
          </w:p>
        </w:tc>
      </w:tr>
      <w:tr w:rsidR="00C30207" w:rsidRPr="00B018E6" w:rsidTr="00634138">
        <w:trPr>
          <w:trHeight w:val="1701"/>
        </w:trPr>
        <w:tc>
          <w:tcPr>
            <w:tcW w:w="10063" w:type="dxa"/>
          </w:tcPr>
          <w:p w:rsidR="00C30207" w:rsidRPr="00B018E6" w:rsidRDefault="00C30207" w:rsidP="00634138">
            <w:pPr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ФГАОУ ВО «Северо-Кавказский федеральный университет»</w:t>
            </w:r>
          </w:p>
          <w:p w:rsidR="00C30207" w:rsidRPr="00B018E6" w:rsidRDefault="00C30207" w:rsidP="00634138">
            <w:pPr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 xml:space="preserve">Юридический/Почтовый адрес: 355017, </w:t>
            </w:r>
          </w:p>
          <w:p w:rsidR="00C30207" w:rsidRPr="00B018E6" w:rsidRDefault="00C30207" w:rsidP="00634138">
            <w:pPr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г. Ставрополь, ул. Пушкина, 1</w:t>
            </w:r>
            <w:r w:rsidRPr="00B018E6">
              <w:rPr>
                <w:sz w:val="21"/>
                <w:szCs w:val="21"/>
              </w:rPr>
              <w:br/>
              <w:t>Телефон: (8652) 95-68-08, Факс: (8652) 95-68-03</w:t>
            </w:r>
            <w:r w:rsidRPr="00B018E6">
              <w:rPr>
                <w:sz w:val="21"/>
                <w:szCs w:val="21"/>
              </w:rPr>
              <w:br/>
              <w:t>E-mail: </w:t>
            </w:r>
            <w:hyperlink r:id="rId9" w:tooltip="mailto:info@ncfu.ru" w:history="1">
              <w:r w:rsidRPr="00B018E6">
                <w:rPr>
                  <w:color w:val="0000FF"/>
                  <w:sz w:val="21"/>
                  <w:szCs w:val="21"/>
                  <w:u w:val="single"/>
                </w:rPr>
                <w:t>info@ncfu.ru</w:t>
              </w:r>
            </w:hyperlink>
          </w:p>
          <w:p w:rsidR="00C30207" w:rsidRPr="00B018E6" w:rsidRDefault="00C30207" w:rsidP="00634138">
            <w:pPr>
              <w:rPr>
                <w:sz w:val="21"/>
                <w:szCs w:val="21"/>
              </w:rPr>
            </w:pPr>
            <w:r w:rsidRPr="00B018E6">
              <w:rPr>
                <w:bCs/>
                <w:sz w:val="21"/>
                <w:szCs w:val="21"/>
              </w:rPr>
              <w:t>Банковские реквизиты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ИНН/КПП 2635014955/263401001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Получатель УФК ПО СТАВРОПОЛЬСКОМУ КРАЮ (ФГАОУ ВО «Северо-Кавказский федеральный университет» л/счет 30216Ш58810)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Банк - ОКЦ № 2 ЮГУ Банка России/УФК по Ставропольскому краю, г.</w:t>
            </w:r>
            <w:r>
              <w:rPr>
                <w:sz w:val="21"/>
                <w:szCs w:val="21"/>
              </w:rPr>
              <w:t xml:space="preserve"> </w:t>
            </w:r>
            <w:r w:rsidRPr="00B018E6">
              <w:rPr>
                <w:sz w:val="21"/>
                <w:szCs w:val="21"/>
              </w:rPr>
              <w:t>Ставрополь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Р/счет 03214643000000012100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К/счет 40102810345370000013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БИК 010702101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ОКПО 02067965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ОГРН 1022601961580</w:t>
            </w:r>
          </w:p>
          <w:p w:rsidR="00C30207" w:rsidRPr="00B018E6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ОКТМО 07701000</w:t>
            </w:r>
          </w:p>
          <w:p w:rsidR="00C30207" w:rsidRDefault="00C30207" w:rsidP="00634138">
            <w:pPr>
              <w:jc w:val="both"/>
              <w:rPr>
                <w:sz w:val="21"/>
                <w:szCs w:val="21"/>
              </w:rPr>
            </w:pPr>
            <w:r w:rsidRPr="00B018E6">
              <w:rPr>
                <w:sz w:val="21"/>
                <w:szCs w:val="21"/>
              </w:rPr>
              <w:t>КБК 07060000000000000130</w:t>
            </w:r>
          </w:p>
          <w:p w:rsidR="00C30207" w:rsidRDefault="00C30207" w:rsidP="00634138">
            <w:pPr>
              <w:jc w:val="both"/>
              <w:rPr>
                <w:sz w:val="21"/>
                <w:szCs w:val="21"/>
              </w:rPr>
            </w:pPr>
          </w:p>
          <w:p w:rsidR="00C30207" w:rsidRPr="0030579B" w:rsidRDefault="00C30207" w:rsidP="00634138">
            <w:pPr>
              <w:contextualSpacing/>
              <w:rPr>
                <w:i/>
                <w:color w:val="1A1A1A"/>
              </w:rPr>
            </w:pPr>
            <w:r w:rsidRPr="0030579B">
              <w:rPr>
                <w:i/>
                <w:iCs/>
                <w:color w:val="000000"/>
              </w:rPr>
              <w:t>С уважением, главный специалист по закупкам и договорной работе</w:t>
            </w:r>
          </w:p>
          <w:p w:rsidR="00C30207" w:rsidRPr="0030579B" w:rsidRDefault="00C30207" w:rsidP="00634138">
            <w:pPr>
              <w:contextualSpacing/>
              <w:rPr>
                <w:i/>
              </w:rPr>
            </w:pPr>
            <w:r w:rsidRPr="0030579B">
              <w:rPr>
                <w:i/>
              </w:rPr>
              <w:t>ФГАОУ ВО «Северо-Кавказский федеральный университет»</w:t>
            </w:r>
          </w:p>
          <w:p w:rsidR="00C30207" w:rsidRPr="0030579B" w:rsidRDefault="00C30207" w:rsidP="00634138">
            <w:pPr>
              <w:contextualSpacing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Пожидаева Александра Романовна</w:t>
            </w:r>
          </w:p>
          <w:p w:rsidR="00C30207" w:rsidRPr="0030579B" w:rsidRDefault="00C30207" w:rsidP="00634138">
            <w:pPr>
              <w:shd w:val="clear" w:color="auto" w:fill="FFFFFF"/>
              <w:contextualSpacing/>
              <w:jc w:val="both"/>
              <w:rPr>
                <w:i/>
                <w:color w:val="1A1A1A"/>
              </w:rPr>
            </w:pPr>
            <w:r>
              <w:rPr>
                <w:i/>
                <w:iCs/>
                <w:color w:val="000000"/>
              </w:rPr>
              <w:t>Тел. (8652) 33-05-05, доб. 32-06</w:t>
            </w:r>
          </w:p>
          <w:p w:rsidR="00C30207" w:rsidRDefault="00C30207" w:rsidP="0063413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Контактное лицо по ТЗ</w:t>
            </w:r>
          </w:p>
          <w:p w:rsidR="00C30207" w:rsidRDefault="00C30207" w:rsidP="006341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Кубанов С.И.</w:t>
            </w:r>
          </w:p>
          <w:p w:rsidR="00C30207" w:rsidRPr="0032359B" w:rsidRDefault="00B11CE8" w:rsidP="006341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1CE8">
              <w:rPr>
                <w:rFonts w:ascii="Times New Roman" w:hAnsi="Times New Roman" w:cs="Times New Roman"/>
                <w:sz w:val="20"/>
                <w:szCs w:val="20"/>
              </w:rPr>
              <w:t>Тел.:56-56-08   доб. 60-91</w:t>
            </w:r>
          </w:p>
        </w:tc>
      </w:tr>
    </w:tbl>
    <w:p w:rsidR="001B5C23" w:rsidRDefault="001B5C23" w:rsidP="001B5C23">
      <w:pPr>
        <w:suppressLineNumbers/>
        <w:rPr>
          <w:sz w:val="21"/>
          <w:szCs w:val="21"/>
        </w:rPr>
      </w:pPr>
    </w:p>
    <w:p w:rsidR="00D81599" w:rsidRDefault="00D81599" w:rsidP="001B5C23">
      <w:pPr>
        <w:suppressLineNumbers/>
        <w:rPr>
          <w:sz w:val="21"/>
          <w:szCs w:val="21"/>
        </w:rPr>
      </w:pPr>
    </w:p>
    <w:p w:rsidR="00D81599" w:rsidRDefault="00D81599" w:rsidP="001B5C23">
      <w:pPr>
        <w:suppressLineNumbers/>
        <w:rPr>
          <w:sz w:val="21"/>
          <w:szCs w:val="21"/>
        </w:rPr>
      </w:pPr>
    </w:p>
    <w:p w:rsidR="001B5C23" w:rsidRDefault="00C30207" w:rsidP="00C30207">
      <w:pPr>
        <w:suppressLineNumbers/>
        <w:jc w:val="right"/>
        <w:rPr>
          <w:sz w:val="21"/>
          <w:szCs w:val="21"/>
        </w:rPr>
      </w:pPr>
      <w:r>
        <w:rPr>
          <w:sz w:val="21"/>
          <w:szCs w:val="21"/>
        </w:rPr>
        <w:t>Приложение № 1</w:t>
      </w:r>
    </w:p>
    <w:p w:rsidR="001B5C23" w:rsidRDefault="001B5C23" w:rsidP="001B5C23">
      <w:pPr>
        <w:jc w:val="center"/>
        <w:rPr>
          <w:b/>
          <w:sz w:val="22"/>
          <w:szCs w:val="22"/>
        </w:rPr>
      </w:pPr>
      <w:r w:rsidRPr="00524F4A">
        <w:rPr>
          <w:b/>
          <w:sz w:val="22"/>
          <w:szCs w:val="22"/>
        </w:rPr>
        <w:t>ТЕХНИЧЕСКОЕ ЗАДАНИЕ</w:t>
      </w:r>
    </w:p>
    <w:p w:rsidR="00D81599" w:rsidRPr="00524F4A" w:rsidRDefault="00D81599" w:rsidP="001B5C23">
      <w:pPr>
        <w:jc w:val="center"/>
        <w:rPr>
          <w:b/>
          <w:sz w:val="22"/>
          <w:szCs w:val="22"/>
        </w:rPr>
      </w:pPr>
    </w:p>
    <w:p w:rsidR="001B5C23" w:rsidRPr="001172E2" w:rsidRDefault="001B5C23" w:rsidP="001B5C23">
      <w:pPr>
        <w:tabs>
          <w:tab w:val="left" w:pos="426"/>
        </w:tabs>
        <w:jc w:val="center"/>
        <w:rPr>
          <w:b/>
          <w:color w:val="000000"/>
          <w:sz w:val="22"/>
          <w:szCs w:val="22"/>
        </w:rPr>
      </w:pPr>
      <w:r w:rsidRPr="00524F4A">
        <w:rPr>
          <w:b/>
          <w:bCs/>
          <w:sz w:val="22"/>
          <w:szCs w:val="22"/>
        </w:rPr>
        <w:t xml:space="preserve">на оказание услуг по проведению обязательных предварительных и периодических медицинских осмотров (в том числе гигиеническое обучение) сотрудников </w:t>
      </w:r>
      <w:r w:rsidRPr="00524F4A">
        <w:rPr>
          <w:b/>
          <w:sz w:val="22"/>
          <w:szCs w:val="22"/>
        </w:rPr>
        <w:t xml:space="preserve">и студентов специальности 31.05.01 Лечебное дело для обеспечения нужд </w:t>
      </w:r>
      <w:r w:rsidRPr="00524F4A">
        <w:rPr>
          <w:b/>
          <w:color w:val="000000"/>
          <w:sz w:val="22"/>
          <w:szCs w:val="22"/>
        </w:rPr>
        <w:t>ФГАОУ ВО «Северо-Кавказский федеральный университет»</w:t>
      </w:r>
    </w:p>
    <w:p w:rsidR="001B5C23" w:rsidRDefault="001B5C23" w:rsidP="001B5C23">
      <w:pPr>
        <w:suppressAutoHyphens/>
        <w:ind w:firstLine="284"/>
        <w:jc w:val="both"/>
        <w:rPr>
          <w:b/>
          <w:sz w:val="22"/>
          <w:szCs w:val="22"/>
          <w:lang w:val="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6"/>
        <w:gridCol w:w="4252"/>
        <w:gridCol w:w="978"/>
        <w:gridCol w:w="866"/>
        <w:gridCol w:w="846"/>
        <w:gridCol w:w="771"/>
      </w:tblGrid>
      <w:tr w:rsidR="00F1311C" w:rsidRPr="00B11CE8" w:rsidTr="004972E2">
        <w:trPr>
          <w:trHeight w:val="997"/>
          <w:jc w:val="center"/>
        </w:trPr>
        <w:tc>
          <w:tcPr>
            <w:tcW w:w="208" w:type="pct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F1311C" w:rsidRPr="00581822" w:rsidRDefault="00F1311C" w:rsidP="00634138">
            <w:pPr>
              <w:rPr>
                <w:b/>
                <w:sz w:val="22"/>
                <w:szCs w:val="22"/>
              </w:rPr>
            </w:pPr>
            <w:r w:rsidRPr="0058182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981" w:type="pct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F1311C" w:rsidRPr="00581822" w:rsidRDefault="00F1311C" w:rsidP="00634138">
            <w:pPr>
              <w:rPr>
                <w:b/>
                <w:sz w:val="22"/>
                <w:szCs w:val="22"/>
              </w:rPr>
            </w:pPr>
            <w:r w:rsidRPr="00581822">
              <w:rPr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2584" w:type="pct"/>
            <w:gridSpan w:val="2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F1311C" w:rsidRPr="00581822" w:rsidRDefault="00F1311C" w:rsidP="00634138">
            <w:pPr>
              <w:rPr>
                <w:b/>
                <w:sz w:val="22"/>
                <w:szCs w:val="22"/>
              </w:rPr>
            </w:pPr>
            <w:r w:rsidRPr="00581822">
              <w:rPr>
                <w:b/>
                <w:sz w:val="22"/>
                <w:szCs w:val="22"/>
              </w:rPr>
              <w:t>Основные требования к составу медицинских услуг / Перечень процедур</w:t>
            </w:r>
          </w:p>
        </w:tc>
        <w:tc>
          <w:tcPr>
            <w:tcW w:w="428" w:type="pct"/>
            <w:shd w:val="clear" w:color="auto" w:fill="F2F2F2"/>
            <w:vAlign w:val="center"/>
          </w:tcPr>
          <w:p w:rsidR="00F1311C" w:rsidRPr="00581822" w:rsidRDefault="00F1311C" w:rsidP="00634138">
            <w:pPr>
              <w:rPr>
                <w:b/>
                <w:sz w:val="22"/>
                <w:szCs w:val="22"/>
              </w:rPr>
            </w:pPr>
            <w:r w:rsidRPr="00581822">
              <w:rPr>
                <w:b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418" w:type="pct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F1311C" w:rsidRPr="00581822" w:rsidRDefault="00F1311C" w:rsidP="00634138">
            <w:pPr>
              <w:rPr>
                <w:b/>
                <w:sz w:val="22"/>
                <w:szCs w:val="22"/>
              </w:rPr>
            </w:pPr>
            <w:r w:rsidRPr="00581822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381" w:type="pct"/>
            <w:shd w:val="clear" w:color="auto" w:fill="F2F2F2"/>
            <w:vAlign w:val="center"/>
          </w:tcPr>
          <w:p w:rsidR="00F1311C" w:rsidRPr="00581822" w:rsidRDefault="00F1311C" w:rsidP="00F1311C">
            <w:pPr>
              <w:jc w:val="center"/>
              <w:rPr>
                <w:b/>
                <w:sz w:val="22"/>
                <w:szCs w:val="22"/>
              </w:rPr>
            </w:pPr>
            <w:r w:rsidRPr="00581822">
              <w:rPr>
                <w:b/>
                <w:sz w:val="22"/>
                <w:szCs w:val="22"/>
              </w:rPr>
              <w:t>сумма</w:t>
            </w:r>
          </w:p>
        </w:tc>
      </w:tr>
      <w:tr w:rsidR="00F1311C" w:rsidRPr="00B11CE8" w:rsidTr="004972E2">
        <w:trPr>
          <w:trHeight w:val="69"/>
          <w:jc w:val="center"/>
        </w:trPr>
        <w:tc>
          <w:tcPr>
            <w:tcW w:w="20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>
            <w:r w:rsidRPr="00B11CE8">
              <w:t>1</w:t>
            </w:r>
          </w:p>
        </w:tc>
        <w:tc>
          <w:tcPr>
            <w:tcW w:w="981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1311C" w:rsidRPr="00B11CE8" w:rsidRDefault="00F1311C" w:rsidP="00634138">
            <w:r w:rsidRPr="00B11CE8">
              <w:t>Обязательный периодический медицинский осмотр, мужчины</w:t>
            </w: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F61F9D">
            <w:pPr>
              <w:jc w:val="center"/>
            </w:pPr>
            <w:r w:rsidRPr="00586F2B">
              <w:rPr>
                <w:b/>
              </w:rPr>
              <w:t>Врачи-специалисты: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b/>
              </w:rPr>
            </w:pPr>
            <w:r w:rsidRPr="00F61F9D">
              <w:rPr>
                <w:b/>
              </w:rPr>
              <w:t>Цена за ед.</w:t>
            </w:r>
          </w:p>
        </w:tc>
        <w:tc>
          <w:tcPr>
            <w:tcW w:w="428" w:type="pct"/>
            <w:vMerge w:val="restart"/>
            <w:vAlign w:val="center"/>
          </w:tcPr>
          <w:p w:rsidR="00F1311C" w:rsidRPr="00B11CE8" w:rsidRDefault="00F1311C" w:rsidP="00634138">
            <w:r>
              <w:t>Чел.</w:t>
            </w:r>
          </w:p>
        </w:tc>
        <w:tc>
          <w:tcPr>
            <w:tcW w:w="41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E51401">
            <w:r>
              <w:t xml:space="preserve">1000 </w:t>
            </w:r>
          </w:p>
        </w:tc>
        <w:tc>
          <w:tcPr>
            <w:tcW w:w="381" w:type="pct"/>
            <w:vMerge w:val="restart"/>
          </w:tcPr>
          <w:p w:rsidR="00F1311C" w:rsidRDefault="00F1311C" w:rsidP="00E51401"/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pPr>
              <w:rPr>
                <w:b/>
              </w:rPr>
            </w:pPr>
            <w:r w:rsidRPr="00F61F9D">
              <w:t>Д</w:t>
            </w:r>
            <w:r>
              <w:t>ерматовенеролог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>
              <w:t>нарколог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B11CE8">
              <w:t>отоларинголог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218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B11CE8">
              <w:t>психиатр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B11CE8">
              <w:t>терапевт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87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B11CE8">
              <w:t>профпатолог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19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B11CE8">
              <w:t>хирург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138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B11CE8">
              <w:t>невролог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188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B11CE8">
              <w:t>офтальмолог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>
              <w:t>стоматолог</w:t>
            </w:r>
          </w:p>
        </w:tc>
        <w:tc>
          <w:tcPr>
            <w:tcW w:w="483" w:type="pct"/>
          </w:tcPr>
          <w:p w:rsidR="00F1311C" w:rsidRDefault="00F1311C" w:rsidP="00634138"/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634138">
            <w:r w:rsidRPr="00586F2B">
              <w:rPr>
                <w:b/>
              </w:rPr>
              <w:t>Функциональные исследования:</w:t>
            </w:r>
            <w:r w:rsidRPr="00B11CE8">
              <w:t xml:space="preserve"> </w:t>
            </w:r>
          </w:p>
        </w:tc>
        <w:tc>
          <w:tcPr>
            <w:tcW w:w="428" w:type="pct"/>
            <w:vMerge/>
            <w:vAlign w:val="center"/>
          </w:tcPr>
          <w:p w:rsidR="00F1311C" w:rsidRDefault="00F1311C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Default="00F1311C" w:rsidP="00E51401"/>
        </w:tc>
        <w:tc>
          <w:tcPr>
            <w:tcW w:w="381" w:type="pct"/>
            <w:vMerge/>
          </w:tcPr>
          <w:p w:rsidR="00F1311C" w:rsidRDefault="00F1311C" w:rsidP="00E51401"/>
        </w:tc>
      </w:tr>
      <w:tr w:rsidR="00F1311C" w:rsidRPr="00B11CE8" w:rsidTr="004972E2">
        <w:trPr>
          <w:trHeight w:val="453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F61F9D">
              <w:t>измерение артериального давления на периферических артериях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678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F61F9D">
              <w:t>определение относительного сердечно-сосудистого риска по шкале SCORE;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1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F61F9D">
              <w:t>определение абсолютного сердечно-сосудистого риска;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151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r w:rsidRPr="00F61F9D">
              <w:t>измерение внутриглазного давления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384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pPr>
              <w:rPr>
                <w:b/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F61F9D">
              <w:t xml:space="preserve">рентгенография легких в 2-х проекциях </w:t>
            </w:r>
            <w:r>
              <w:t>(флюорография)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B75289">
            <w:pPr>
              <w:rPr>
                <w:b/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F61F9D">
              <w:t>расчет ИМТ на основании антропометрии;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75289" w:rsidRDefault="00F1311C" w:rsidP="00634138">
            <w:pPr>
              <w:rPr>
                <w:b/>
              </w:rPr>
            </w:pPr>
            <w:r w:rsidRPr="00586F2B">
              <w:rPr>
                <w:b/>
              </w:rPr>
              <w:t>Лабораторные и бактериологические анализы:</w:t>
            </w: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75289" w:rsidRDefault="00F1311C" w:rsidP="00586F2B">
            <w:r>
              <w:t>клинический анализ крови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75289" w:rsidRDefault="00F1311C" w:rsidP="00B75289">
            <w:r w:rsidRPr="00B11CE8">
              <w:t>клинический анализ мочи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586F2B">
            <w:pPr>
              <w:rPr>
                <w:b/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B11CE8">
              <w:t>биохимический скрининг (глюкоза, холестерин)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75289" w:rsidRDefault="00F1311C" w:rsidP="00B75289">
            <w:r>
              <w:t xml:space="preserve">паразитологическое исследование </w:t>
            </w:r>
            <w:r w:rsidRPr="00B11CE8">
              <w:t>соскоб</w:t>
            </w:r>
            <w:r>
              <w:t>а</w:t>
            </w:r>
            <w:r w:rsidRPr="00B11CE8">
              <w:t xml:space="preserve"> на энтеробиоз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75289" w:rsidRDefault="00F1311C" w:rsidP="00586F2B">
            <w:r w:rsidRPr="00B11CE8">
              <w:t>кал на я/гельминтов и п/п простейших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75289" w:rsidRDefault="00F1311C" w:rsidP="00F61F9D">
            <w:r>
              <w:t>дизгруппа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75289" w:rsidRDefault="00F1311C" w:rsidP="00B75289">
            <w:r w:rsidRPr="00B11CE8">
              <w:t>носительство золотистого стафилококка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06DE3" w:rsidRDefault="00F1311C" w:rsidP="00B75289">
            <w:r w:rsidRPr="00B11CE8">
              <w:t>ПЦР-исследования на рото-, норо-, астровирусы</w:t>
            </w:r>
            <w:r w:rsidR="00F06DE3">
              <w:t xml:space="preserve"> ( 150чел.)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F1311C" w:rsidRPr="00B11CE8" w:rsidTr="004972E2">
        <w:trPr>
          <w:trHeight w:val="762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B11CE8" w:rsidRDefault="00F1311C" w:rsidP="00B75289">
            <w:r w:rsidRPr="00B11CE8">
              <w:t>исследование крови на сифилис</w:t>
            </w:r>
            <w:r>
              <w:t>;</w:t>
            </w:r>
          </w:p>
          <w:p w:rsidR="00F1311C" w:rsidRPr="00F61F9D" w:rsidRDefault="00F1311C" w:rsidP="00B75289">
            <w:pPr>
              <w:rPr>
                <w:b/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>
              <w:t>мазки на гонорею</w:t>
            </w:r>
          </w:p>
        </w:tc>
        <w:tc>
          <w:tcPr>
            <w:tcW w:w="483" w:type="pct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28" w:type="pct"/>
            <w:vMerge/>
            <w:vAlign w:val="center"/>
          </w:tcPr>
          <w:p w:rsidR="00F1311C" w:rsidRPr="00F61F9D" w:rsidRDefault="00F1311C" w:rsidP="00634138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  <w:tc>
          <w:tcPr>
            <w:tcW w:w="381" w:type="pct"/>
            <w:vMerge/>
          </w:tcPr>
          <w:p w:rsidR="00F1311C" w:rsidRPr="00F61F9D" w:rsidRDefault="00F1311C" w:rsidP="00E51401">
            <w:pPr>
              <w:rPr>
                <w:color w:val="FF0000"/>
                <w14:textFill>
                  <w14:gradFill>
                    <w14:gsLst>
                      <w14:gs w14:pos="0">
                        <w14:srgbClr w14:val="FF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FF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FF000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</w:p>
        </w:tc>
      </w:tr>
      <w:tr w:rsidR="002608E9" w:rsidRPr="00B11CE8" w:rsidTr="004972E2">
        <w:trPr>
          <w:trHeight w:val="120"/>
          <w:jc w:val="center"/>
        </w:trPr>
        <w:tc>
          <w:tcPr>
            <w:tcW w:w="20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>
            <w:r w:rsidRPr="00B11CE8">
              <w:t>2</w:t>
            </w:r>
          </w:p>
        </w:tc>
        <w:tc>
          <w:tcPr>
            <w:tcW w:w="981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608E9" w:rsidRPr="00B11CE8" w:rsidRDefault="002608E9" w:rsidP="00634138">
            <w:r w:rsidRPr="00B11CE8">
              <w:t>Обязательный периодический медицинский осмотр, женщины</w:t>
            </w:r>
          </w:p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  <w:r w:rsidRPr="00FE3B0A">
              <w:rPr>
                <w:b/>
              </w:rPr>
              <w:t xml:space="preserve">Врачи-специалисты: </w:t>
            </w:r>
          </w:p>
        </w:tc>
        <w:tc>
          <w:tcPr>
            <w:tcW w:w="428" w:type="pct"/>
            <w:vMerge w:val="restart"/>
            <w:vAlign w:val="center"/>
          </w:tcPr>
          <w:p w:rsidR="002608E9" w:rsidRPr="00B11CE8" w:rsidRDefault="002608E9" w:rsidP="007442D4">
            <w:pPr>
              <w:jc w:val="center"/>
            </w:pPr>
            <w:r>
              <w:t>Чел.</w:t>
            </w:r>
          </w:p>
        </w:tc>
        <w:tc>
          <w:tcPr>
            <w:tcW w:w="41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7442D4">
            <w:pPr>
              <w:jc w:val="center"/>
            </w:pPr>
            <w:r>
              <w:t>1300</w:t>
            </w:r>
          </w:p>
        </w:tc>
        <w:tc>
          <w:tcPr>
            <w:tcW w:w="381" w:type="pct"/>
            <w:vMerge w:val="restart"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86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2608E9" w:rsidRDefault="002608E9" w:rsidP="00FE3B0A">
            <w:r>
              <w:t>дерматовенеролог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2608E9" w:rsidRDefault="002608E9" w:rsidP="00FE3B0A">
            <w:r w:rsidRPr="00FE3B0A">
              <w:t>нарколог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FE3B0A" w:rsidRDefault="002608E9" w:rsidP="002608E9">
            <w:r w:rsidRPr="00FE3B0A">
              <w:t>отоларинголог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FE3B0A" w:rsidRDefault="002608E9" w:rsidP="002608E9">
            <w:r w:rsidRPr="00FE3B0A">
              <w:t>психиатр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FE3B0A" w:rsidRDefault="002608E9" w:rsidP="002608E9">
            <w:r w:rsidRPr="00FE3B0A">
              <w:t>терапевт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FE3B0A" w:rsidRDefault="002608E9" w:rsidP="002608E9">
            <w:r w:rsidRPr="00FE3B0A">
              <w:t>профпатолог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FE3B0A" w:rsidRDefault="002608E9" w:rsidP="002608E9">
            <w:r>
              <w:t>хирург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FE3B0A" w:rsidRDefault="002608E9" w:rsidP="002608E9">
            <w:r>
              <w:t>стоматолог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FE3B0A" w:rsidRDefault="002608E9" w:rsidP="002608E9">
            <w:r>
              <w:t>невролог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2608E9">
            <w:r>
              <w:t>гинеколог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2608E9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2608E9">
            <w:r>
              <w:t>офтальмолог</w:t>
            </w:r>
          </w:p>
        </w:tc>
        <w:tc>
          <w:tcPr>
            <w:tcW w:w="483" w:type="pct"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Default="002608E9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608E9" w:rsidRDefault="002608E9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4972E2">
            <w:r w:rsidRPr="00DD0224">
              <w:rPr>
                <w:b/>
              </w:rPr>
              <w:t>Функциональные исследования:</w:t>
            </w:r>
            <w:r w:rsidRPr="00B11CE8">
              <w:t xml:space="preserve"> </w:t>
            </w: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4972E2" w:rsidRDefault="004972E2" w:rsidP="004972E2">
            <w:r w:rsidRPr="00B11CE8">
              <w:t xml:space="preserve">расчет </w:t>
            </w:r>
            <w:r>
              <w:t>индекса массы тела на основании антропометрии (измерение роста, массы тела, окружности талии)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4972E2">
            <w:r>
              <w:t>измерение артериального давления на периферических артериях</w:t>
            </w:r>
          </w:p>
          <w:p w:rsidR="004972E2" w:rsidRPr="004972E2" w:rsidRDefault="004972E2" w:rsidP="004972E2">
            <w:r w:rsidRPr="00B11CE8">
              <w:lastRenderedPageBreak/>
              <w:t xml:space="preserve">определение </w:t>
            </w:r>
            <w:r>
              <w:t xml:space="preserve">относительного сердечно-сосудистого </w:t>
            </w:r>
            <w:r w:rsidRPr="00B11CE8">
              <w:t>риска по шкале SCORE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  <w:r>
              <w:t xml:space="preserve">определение абсолютного сердечно-сосудистого </w:t>
            </w:r>
            <w:r w:rsidRPr="00B11CE8">
              <w:t>риска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4972E2">
            <w:r w:rsidRPr="00B11CE8">
              <w:t>измерение внутриглазного давления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4972E2">
            <w:r w:rsidRPr="00B11CE8">
              <w:t>рентгенография легких в 2-х проекциях (флюорография)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4972E2">
            <w:r w:rsidRPr="00B11CE8">
              <w:t>маммография (старше 40 лет)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4972E2">
            <w:r>
              <w:t>УЗИ органов малого таза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  <w:r w:rsidRPr="00DD0224">
              <w:rPr>
                <w:b/>
              </w:rPr>
              <w:t>Лабораторные и бактериологические анализы:</w:t>
            </w: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4972E2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Pr="00B11CE8" w:rsidRDefault="004972E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B02DC" w:rsidP="00284725">
            <w:r>
              <w:t>клинический анализ крови</w:t>
            </w:r>
          </w:p>
        </w:tc>
        <w:tc>
          <w:tcPr>
            <w:tcW w:w="483" w:type="pct"/>
            <w:vAlign w:val="center"/>
          </w:tcPr>
          <w:p w:rsidR="004972E2" w:rsidRPr="00DD0224" w:rsidRDefault="004972E2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4972E2" w:rsidRDefault="004972E2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4972E2" w:rsidRDefault="004972E2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284725">
            <w:r w:rsidRPr="00B11CE8">
              <w:t>клинический анализ мочи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284725">
            <w:r w:rsidRPr="00B11CE8">
              <w:t>биохимический скрининг (глюкоза, холестерин)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284725">
            <w:r w:rsidRPr="00B11CE8">
              <w:t>бактериологическое исследование мазка из цервикального канала (</w:t>
            </w:r>
            <w:r>
              <w:t xml:space="preserve">исследование мазков </w:t>
            </w:r>
            <w:r w:rsidRPr="00B11CE8">
              <w:t>на флору)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4B02DC">
            <w:r w:rsidRPr="00B11CE8">
              <w:t>цитологическое исследование мазка из цервикального канала (</w:t>
            </w:r>
            <w:r>
              <w:t xml:space="preserve">исследование мазков </w:t>
            </w:r>
            <w:r w:rsidRPr="00B11CE8">
              <w:t>на АК)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4B02DC">
            <w:r>
              <w:t xml:space="preserve">паразитологическое исследование </w:t>
            </w:r>
            <w:r w:rsidRPr="00B11CE8">
              <w:t>соскоб</w:t>
            </w:r>
            <w:r>
              <w:t>а</w:t>
            </w:r>
            <w:r w:rsidRPr="00B11CE8">
              <w:t xml:space="preserve"> на энтеробиоз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1D05C0">
            <w:r w:rsidRPr="00B11CE8">
              <w:t>кал на я/гельминтов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1D05C0">
            <w:r>
              <w:t>дизгруппа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1D05C0">
            <w:r w:rsidRPr="00B11CE8">
              <w:t>мазок на носительство золотистого стафилококка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1D05C0">
            <w:r w:rsidRPr="00B11CE8">
              <w:t>ПЦР-исследования на рото-, норо-, астровирусы</w:t>
            </w:r>
            <w:r w:rsidR="00F06DE3">
              <w:t xml:space="preserve"> </w:t>
            </w:r>
            <w:r w:rsidR="00F06DE3">
              <w:t>( 150чел.)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284725" w:rsidRPr="00B11CE8" w:rsidTr="004972E2">
        <w:trPr>
          <w:trHeight w:val="35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Pr="00B11CE8" w:rsidRDefault="00284725" w:rsidP="001D05C0">
            <w:r w:rsidRPr="00B11CE8">
              <w:t>исследование крови на сифилис</w:t>
            </w:r>
          </w:p>
        </w:tc>
        <w:tc>
          <w:tcPr>
            <w:tcW w:w="483" w:type="pct"/>
            <w:vAlign w:val="center"/>
          </w:tcPr>
          <w:p w:rsidR="00284725" w:rsidRPr="00DD0224" w:rsidRDefault="00284725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4725" w:rsidRDefault="00284725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284725" w:rsidRDefault="00284725" w:rsidP="007442D4">
            <w:pPr>
              <w:jc w:val="center"/>
            </w:pPr>
          </w:p>
        </w:tc>
      </w:tr>
      <w:tr w:rsidR="00C244FA" w:rsidRPr="00B11CE8" w:rsidTr="00C244FA">
        <w:trPr>
          <w:trHeight w:val="31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1D05C0">
            <w:r w:rsidRPr="00B11CE8">
              <w:t>мазки на гонорею</w:t>
            </w:r>
          </w:p>
        </w:tc>
        <w:tc>
          <w:tcPr>
            <w:tcW w:w="483" w:type="pct"/>
            <w:vAlign w:val="center"/>
          </w:tcPr>
          <w:p w:rsidR="00C244FA" w:rsidRPr="00DD0224" w:rsidRDefault="00C244FA" w:rsidP="004972E2">
            <w:pPr>
              <w:rPr>
                <w:b/>
              </w:rPr>
            </w:pPr>
          </w:p>
        </w:tc>
        <w:tc>
          <w:tcPr>
            <w:tcW w:w="428" w:type="pct"/>
            <w:vMerge/>
            <w:vAlign w:val="center"/>
          </w:tcPr>
          <w:p w:rsidR="00C244FA" w:rsidRDefault="00C244FA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Default="00C244FA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C244FA" w:rsidRDefault="00C244FA" w:rsidP="007442D4">
            <w:pPr>
              <w:jc w:val="center"/>
            </w:pPr>
          </w:p>
        </w:tc>
      </w:tr>
      <w:tr w:rsidR="00C244FA" w:rsidTr="00C244FA">
        <w:trPr>
          <w:jc w:val="center"/>
        </w:trPr>
        <w:tc>
          <w:tcPr>
            <w:tcW w:w="20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724841">
            <w:r w:rsidRPr="00B11CE8">
              <w:t>3</w:t>
            </w:r>
          </w:p>
        </w:tc>
        <w:tc>
          <w:tcPr>
            <w:tcW w:w="981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724841">
            <w:r w:rsidRPr="00B11CE8">
              <w:t>Обязательный предварительный медицинский осмотр, мужчины</w:t>
            </w:r>
          </w:p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Default="00C244FA" w:rsidP="00724841">
            <w:r w:rsidRPr="008D3F54">
              <w:rPr>
                <w:b/>
              </w:rPr>
              <w:t>Врачи-специалисты:</w:t>
            </w:r>
          </w:p>
        </w:tc>
        <w:tc>
          <w:tcPr>
            <w:tcW w:w="428" w:type="pct"/>
            <w:vMerge w:val="restart"/>
            <w:vAlign w:val="center"/>
          </w:tcPr>
          <w:p w:rsidR="00C244FA" w:rsidRPr="00B11CE8" w:rsidRDefault="00C244FA" w:rsidP="00724841">
            <w:r>
              <w:t>Чел</w:t>
            </w:r>
            <w:r w:rsidR="00B25D02">
              <w:t>.</w:t>
            </w:r>
          </w:p>
        </w:tc>
        <w:tc>
          <w:tcPr>
            <w:tcW w:w="41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724841">
            <w:r>
              <w:t xml:space="preserve">900 </w:t>
            </w:r>
          </w:p>
        </w:tc>
        <w:tc>
          <w:tcPr>
            <w:tcW w:w="381" w:type="pct"/>
            <w:vMerge w:val="restart"/>
          </w:tcPr>
          <w:p w:rsidR="00C244FA" w:rsidRDefault="00C244FA" w:rsidP="00724841"/>
        </w:tc>
      </w:tr>
      <w:tr w:rsidR="00C244FA" w:rsidRPr="00B11CE8" w:rsidTr="000F7010">
        <w:trPr>
          <w:trHeight w:val="20"/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C244FA" w:rsidRDefault="00C244FA" w:rsidP="000F7010">
            <w:r w:rsidRPr="008D3F54">
              <w:t>Д</w:t>
            </w:r>
            <w:r>
              <w:t>ерматовенеролог</w:t>
            </w:r>
          </w:p>
        </w:tc>
        <w:tc>
          <w:tcPr>
            <w:tcW w:w="483" w:type="pct"/>
          </w:tcPr>
          <w:p w:rsidR="00C244FA" w:rsidRDefault="00C244FA" w:rsidP="007442D4">
            <w:pPr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C244FA" w:rsidRDefault="00C244FA" w:rsidP="007442D4">
            <w:pPr>
              <w:jc w:val="center"/>
            </w:pPr>
          </w:p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Default="00C244FA" w:rsidP="007442D4">
            <w:pPr>
              <w:jc w:val="center"/>
            </w:pPr>
          </w:p>
        </w:tc>
        <w:tc>
          <w:tcPr>
            <w:tcW w:w="381" w:type="pct"/>
            <w:vMerge/>
          </w:tcPr>
          <w:p w:rsidR="00C244FA" w:rsidRDefault="00C244FA" w:rsidP="007442D4">
            <w:pPr>
              <w:jc w:val="center"/>
            </w:pPr>
          </w:p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C244FA">
            <w:r>
              <w:t>нарколог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отоларинголог</w:t>
            </w:r>
          </w:p>
          <w:p w:rsidR="00C244FA" w:rsidRPr="008D3F54" w:rsidRDefault="00C244FA" w:rsidP="00C244FA">
            <w:r w:rsidRPr="008D3F54">
              <w:lastRenderedPageBreak/>
              <w:t>психиатр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терапевт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хирург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профпатолог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офтальмолог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>
              <w:t>стоматолог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Default="00C244FA" w:rsidP="00C244FA">
            <w:r w:rsidRPr="008D3F54">
              <w:t>невролог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C244FA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Default="00C244FA" w:rsidP="00634138">
            <w:r w:rsidRPr="008D3F54">
              <w:rPr>
                <w:b/>
              </w:rPr>
              <w:t>Функциональные исследования:</w:t>
            </w:r>
          </w:p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 xml:space="preserve">расчет </w:t>
            </w:r>
            <w:r>
              <w:t>ИМТ на основании антропометрии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измерение артериального давления на периферических артериях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определение относительного сердечно-сосудистого риска по шкале SCORE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определение абсолютного сердечно-сосудистого риска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>измерение внутриглазного давления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C244FA" w:rsidP="00C244FA">
            <w:r w:rsidRPr="008D3F54">
              <w:t xml:space="preserve">рентгенография легких в 2-х проекциях </w:t>
            </w:r>
            <w:r>
              <w:t>(флюорография)</w:t>
            </w:r>
          </w:p>
          <w:p w:rsidR="00C244FA" w:rsidRPr="008D3F54" w:rsidRDefault="00C244FA" w:rsidP="00C244FA"/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C244FA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Default="00C244FA" w:rsidP="00634138">
            <w:r w:rsidRPr="008D3F54">
              <w:rPr>
                <w:b/>
              </w:rPr>
              <w:t>Лабораторные и бактериологические анализы:</w:t>
            </w:r>
          </w:p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266B12" w:rsidP="00C244FA">
            <w:r w:rsidRPr="008D3F54">
              <w:t>клинически</w:t>
            </w:r>
            <w:r>
              <w:t>й анализ крови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 w:rsidRPr="008D3F54">
              <w:t>клинический анализ мочи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 w:rsidRPr="008D3F54">
              <w:t>биохимический скрининг (глюкоза, холестерин)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 w:rsidRPr="008D3F54">
              <w:t>паразитологическое исследование соскоба на энтеробиоз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 w:rsidRPr="008D3F54">
              <w:t>кал на я/гельминтов и п/п простейших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 w:rsidRPr="008D3F54">
              <w:t>Дизгруппа</w:t>
            </w:r>
            <w:r>
              <w:t xml:space="preserve"> 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>
              <w:t xml:space="preserve">носительство золотистого </w:t>
            </w:r>
            <w:r w:rsidRPr="008D3F54">
              <w:t>стафилококка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 w:rsidRPr="008D3F54">
              <w:t>ПЦР-исследования на рото-, норо-, астровирусы</w:t>
            </w:r>
            <w:r w:rsidR="00F06DE3">
              <w:t xml:space="preserve"> </w:t>
            </w:r>
            <w:r w:rsidR="00F06DE3">
              <w:t>( 150чел.)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266B12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8D3F54" w:rsidRDefault="00266B12" w:rsidP="00266B12">
            <w:r w:rsidRPr="008D3F54">
              <w:t>исследование крови на сифилис</w:t>
            </w:r>
          </w:p>
        </w:tc>
        <w:tc>
          <w:tcPr>
            <w:tcW w:w="483" w:type="pct"/>
          </w:tcPr>
          <w:p w:rsidR="00266B12" w:rsidRDefault="00266B12" w:rsidP="00634138"/>
        </w:tc>
        <w:tc>
          <w:tcPr>
            <w:tcW w:w="428" w:type="pct"/>
            <w:vMerge/>
            <w:vAlign w:val="center"/>
          </w:tcPr>
          <w:p w:rsidR="00266B12" w:rsidRPr="00B11CE8" w:rsidRDefault="00266B12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6B12" w:rsidRPr="00B11CE8" w:rsidRDefault="00266B12" w:rsidP="00634138"/>
        </w:tc>
        <w:tc>
          <w:tcPr>
            <w:tcW w:w="381" w:type="pct"/>
            <w:vMerge/>
          </w:tcPr>
          <w:p w:rsidR="00266B12" w:rsidRDefault="00266B12" w:rsidP="00634138"/>
        </w:tc>
      </w:tr>
      <w:tr w:rsidR="00C244FA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8D3F54" w:rsidRDefault="00266B12" w:rsidP="00C244FA">
            <w:r>
              <w:t>мазки на гонорею</w:t>
            </w:r>
          </w:p>
        </w:tc>
        <w:tc>
          <w:tcPr>
            <w:tcW w:w="483" w:type="pct"/>
          </w:tcPr>
          <w:p w:rsidR="00C244FA" w:rsidRDefault="00C244FA" w:rsidP="00634138"/>
        </w:tc>
        <w:tc>
          <w:tcPr>
            <w:tcW w:w="428" w:type="pct"/>
            <w:vMerge/>
            <w:vAlign w:val="center"/>
          </w:tcPr>
          <w:p w:rsidR="00C244FA" w:rsidRPr="00B11CE8" w:rsidRDefault="00C244FA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244FA" w:rsidRPr="00B11CE8" w:rsidRDefault="00C244FA" w:rsidP="00634138"/>
        </w:tc>
        <w:tc>
          <w:tcPr>
            <w:tcW w:w="381" w:type="pct"/>
            <w:vMerge/>
          </w:tcPr>
          <w:p w:rsidR="00C244FA" w:rsidRDefault="00C244FA" w:rsidP="00634138"/>
        </w:tc>
      </w:tr>
      <w:tr w:rsidR="0083653E" w:rsidRPr="00B11CE8" w:rsidTr="00837696">
        <w:trPr>
          <w:trHeight w:val="194"/>
          <w:jc w:val="center"/>
        </w:trPr>
        <w:tc>
          <w:tcPr>
            <w:tcW w:w="20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>
            <w:r w:rsidRPr="00B11CE8">
              <w:t>4</w:t>
            </w:r>
          </w:p>
        </w:tc>
        <w:tc>
          <w:tcPr>
            <w:tcW w:w="981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>
            <w:r w:rsidRPr="00B11CE8">
              <w:t>Обязательный предварительный медицинский осмотр, женщины</w:t>
            </w:r>
          </w:p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837696" w:rsidRDefault="0083653E" w:rsidP="00634138">
            <w:pPr>
              <w:rPr>
                <w:b/>
              </w:rPr>
            </w:pPr>
            <w:r w:rsidRPr="00E51401">
              <w:rPr>
                <w:b/>
              </w:rPr>
              <w:t xml:space="preserve">Врачи-специалисты: </w:t>
            </w:r>
          </w:p>
        </w:tc>
        <w:tc>
          <w:tcPr>
            <w:tcW w:w="428" w:type="pct"/>
            <w:vMerge w:val="restart"/>
            <w:vAlign w:val="center"/>
          </w:tcPr>
          <w:p w:rsidR="0083653E" w:rsidRPr="00B11CE8" w:rsidRDefault="00B25D02" w:rsidP="00634138">
            <w:r>
              <w:t>Чел.</w:t>
            </w:r>
          </w:p>
        </w:tc>
        <w:tc>
          <w:tcPr>
            <w:tcW w:w="418" w:type="pct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B25D02" w:rsidP="00634138">
            <w:r>
              <w:t>900</w:t>
            </w:r>
          </w:p>
        </w:tc>
        <w:tc>
          <w:tcPr>
            <w:tcW w:w="381" w:type="pct"/>
            <w:vMerge w:val="restart"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8D3F54" w:rsidRDefault="0083653E" w:rsidP="0083653E">
            <w:r>
              <w:t>дерматовенеролог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Default="0083653E" w:rsidP="0083653E">
            <w:r w:rsidRPr="00B11CE8">
              <w:t>нарколог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Default="0083653E" w:rsidP="0083653E">
            <w:r w:rsidRPr="00B11CE8">
              <w:t>отоларинголог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Default="0083653E" w:rsidP="0083653E">
            <w:r w:rsidRPr="00B11CE8">
              <w:t>психиатр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83653E">
            <w:r w:rsidRPr="00B11CE8">
              <w:t>терапевт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83653E">
            <w:r w:rsidRPr="00B11CE8">
              <w:t>профпатолог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83653E">
            <w:r w:rsidRPr="00B11CE8">
              <w:t>хирург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83653E">
            <w:r w:rsidRPr="00B11CE8">
              <w:t>стоматолог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83653E">
            <w:r w:rsidRPr="00B11CE8">
              <w:t>невролог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83653E">
            <w:r w:rsidRPr="00B11CE8">
              <w:t>гинеколог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83653E">
            <w:r w:rsidRPr="00B11CE8">
              <w:t>офтальмолог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83653E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>
            <w:r w:rsidRPr="00DD0224">
              <w:rPr>
                <w:b/>
              </w:rPr>
              <w:t>Функциональные исследования:</w:t>
            </w:r>
          </w:p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AB5104" w:rsidP="00AB5104">
            <w:r w:rsidRPr="00B11CE8">
              <w:t xml:space="preserve">расчет </w:t>
            </w:r>
            <w:r>
              <w:t>индекса массы тела на основании антропометрии (измерение роста, массы тела, окружности талии)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AB5104">
            <w:r>
              <w:t>измерение артериального давления на периферических артериях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AB5104">
            <w:r w:rsidRPr="00B11CE8">
              <w:t xml:space="preserve">определение </w:t>
            </w:r>
            <w:r>
              <w:t xml:space="preserve">относительного сердечно-сосудистого </w:t>
            </w:r>
            <w:r w:rsidRPr="00B11CE8">
              <w:t>риска по шкале SCORE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AB5104">
            <w:r>
              <w:t xml:space="preserve">определение абсолютного сердечно-сосудистого </w:t>
            </w:r>
            <w:r w:rsidRPr="00B11CE8">
              <w:t>риска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AB5104">
            <w:r w:rsidRPr="00B11CE8">
              <w:t>измерение внутриглазного давления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AB5104">
            <w:r w:rsidRPr="00B11CE8">
              <w:t>рентгенография легких в 2-х проекциях (флюорография)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AB5104">
            <w:r w:rsidRPr="00B11CE8">
              <w:t>маммография (старше 40 лет)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AB5104">
            <w:r>
              <w:t>УЗИ органов малого таза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AB5104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584" w:type="pct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>
            <w:r w:rsidRPr="00DD0224">
              <w:rPr>
                <w:b/>
              </w:rPr>
              <w:t>Лабораторные и бактериологические анализы:</w:t>
            </w:r>
          </w:p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Default="00837696" w:rsidP="00623E19">
            <w:r>
              <w:t>клинический анализ крови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966317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Default="00966317" w:rsidP="00837696">
            <w:r w:rsidRPr="00B11CE8">
              <w:t>клинический анализ мочи</w:t>
            </w:r>
          </w:p>
        </w:tc>
        <w:tc>
          <w:tcPr>
            <w:tcW w:w="483" w:type="pct"/>
          </w:tcPr>
          <w:p w:rsidR="00966317" w:rsidRPr="00B11CE8" w:rsidRDefault="00966317" w:rsidP="00634138"/>
        </w:tc>
        <w:tc>
          <w:tcPr>
            <w:tcW w:w="428" w:type="pct"/>
            <w:vMerge/>
            <w:vAlign w:val="center"/>
          </w:tcPr>
          <w:p w:rsidR="00966317" w:rsidRPr="00B11CE8" w:rsidRDefault="00966317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381" w:type="pct"/>
            <w:vMerge/>
          </w:tcPr>
          <w:p w:rsidR="00966317" w:rsidRPr="00B11CE8" w:rsidRDefault="00966317" w:rsidP="00634138"/>
        </w:tc>
      </w:tr>
      <w:tr w:rsidR="00966317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Default="00966317" w:rsidP="00837696">
            <w:r w:rsidRPr="00B11CE8">
              <w:t>биохимический скрининг (глюкоза, холестерин)</w:t>
            </w:r>
          </w:p>
        </w:tc>
        <w:tc>
          <w:tcPr>
            <w:tcW w:w="483" w:type="pct"/>
          </w:tcPr>
          <w:p w:rsidR="00966317" w:rsidRPr="00B11CE8" w:rsidRDefault="00966317" w:rsidP="00634138"/>
        </w:tc>
        <w:tc>
          <w:tcPr>
            <w:tcW w:w="428" w:type="pct"/>
            <w:vMerge/>
            <w:vAlign w:val="center"/>
          </w:tcPr>
          <w:p w:rsidR="00966317" w:rsidRPr="00B11CE8" w:rsidRDefault="00966317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381" w:type="pct"/>
            <w:vMerge/>
          </w:tcPr>
          <w:p w:rsidR="00966317" w:rsidRPr="00B11CE8" w:rsidRDefault="00966317" w:rsidP="00634138"/>
        </w:tc>
      </w:tr>
      <w:tr w:rsidR="00966317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Default="00966317" w:rsidP="00837696">
            <w:r w:rsidRPr="00B11CE8">
              <w:t>бактериологическое исследование мазка из цервикального канала (</w:t>
            </w:r>
            <w:r>
              <w:t xml:space="preserve">исследование мазков </w:t>
            </w:r>
            <w:r w:rsidRPr="00B11CE8">
              <w:t>на флору)</w:t>
            </w:r>
          </w:p>
        </w:tc>
        <w:tc>
          <w:tcPr>
            <w:tcW w:w="483" w:type="pct"/>
          </w:tcPr>
          <w:p w:rsidR="00966317" w:rsidRPr="00B11CE8" w:rsidRDefault="00966317" w:rsidP="00634138"/>
        </w:tc>
        <w:tc>
          <w:tcPr>
            <w:tcW w:w="428" w:type="pct"/>
            <w:vMerge/>
            <w:vAlign w:val="center"/>
          </w:tcPr>
          <w:p w:rsidR="00966317" w:rsidRPr="00B11CE8" w:rsidRDefault="00966317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66317" w:rsidRPr="00B11CE8" w:rsidRDefault="00966317" w:rsidP="00634138"/>
        </w:tc>
        <w:tc>
          <w:tcPr>
            <w:tcW w:w="381" w:type="pct"/>
            <w:vMerge/>
          </w:tcPr>
          <w:p w:rsidR="00966317" w:rsidRPr="00B11CE8" w:rsidRDefault="00966317" w:rsidP="00634138"/>
        </w:tc>
      </w:tr>
      <w:tr w:rsidR="00AB5104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Default="00966317" w:rsidP="00966317">
            <w:r w:rsidRPr="00B11CE8">
              <w:t>цитологическое исследование мазка из цервикального канала (</w:t>
            </w:r>
            <w:r>
              <w:t xml:space="preserve">исследование мазков </w:t>
            </w:r>
            <w:r w:rsidRPr="00B11CE8">
              <w:t>на АК)</w:t>
            </w:r>
          </w:p>
        </w:tc>
        <w:tc>
          <w:tcPr>
            <w:tcW w:w="483" w:type="pct"/>
          </w:tcPr>
          <w:p w:rsidR="00AB5104" w:rsidRPr="00B11CE8" w:rsidRDefault="00AB5104" w:rsidP="00634138"/>
        </w:tc>
        <w:tc>
          <w:tcPr>
            <w:tcW w:w="428" w:type="pct"/>
            <w:vMerge/>
            <w:vAlign w:val="center"/>
          </w:tcPr>
          <w:p w:rsidR="00AB5104" w:rsidRPr="00B11CE8" w:rsidRDefault="00AB5104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AB5104" w:rsidRPr="00B11CE8" w:rsidRDefault="00AB5104" w:rsidP="00634138"/>
        </w:tc>
        <w:tc>
          <w:tcPr>
            <w:tcW w:w="381" w:type="pct"/>
            <w:vMerge/>
          </w:tcPr>
          <w:p w:rsidR="00AB5104" w:rsidRPr="00B11CE8" w:rsidRDefault="00AB5104" w:rsidP="00634138"/>
        </w:tc>
      </w:tr>
      <w:tr w:rsidR="00837696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7696" w:rsidRPr="00B11CE8" w:rsidRDefault="00837696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7696" w:rsidRPr="00B11CE8" w:rsidRDefault="00837696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7696" w:rsidRPr="00B11CE8" w:rsidRDefault="00351DA5" w:rsidP="00351DA5">
            <w:r>
              <w:t xml:space="preserve">паразитологическое исследование </w:t>
            </w:r>
            <w:r w:rsidRPr="00B11CE8">
              <w:t>соскоб</w:t>
            </w:r>
            <w:r>
              <w:t>а</w:t>
            </w:r>
            <w:r w:rsidRPr="00B11CE8">
              <w:t xml:space="preserve"> на энтеробиоз</w:t>
            </w:r>
          </w:p>
        </w:tc>
        <w:tc>
          <w:tcPr>
            <w:tcW w:w="483" w:type="pct"/>
          </w:tcPr>
          <w:p w:rsidR="00837696" w:rsidRPr="00B11CE8" w:rsidRDefault="00837696" w:rsidP="00634138"/>
        </w:tc>
        <w:tc>
          <w:tcPr>
            <w:tcW w:w="428" w:type="pct"/>
            <w:vMerge/>
            <w:vAlign w:val="center"/>
          </w:tcPr>
          <w:p w:rsidR="00837696" w:rsidRPr="00B11CE8" w:rsidRDefault="00837696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7696" w:rsidRPr="00B11CE8" w:rsidRDefault="00837696" w:rsidP="00634138"/>
        </w:tc>
        <w:tc>
          <w:tcPr>
            <w:tcW w:w="381" w:type="pct"/>
            <w:vMerge/>
          </w:tcPr>
          <w:p w:rsidR="00837696" w:rsidRPr="00B11CE8" w:rsidRDefault="00837696" w:rsidP="00634138"/>
        </w:tc>
      </w:tr>
      <w:tr w:rsidR="00351DA5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351DA5">
            <w:r w:rsidRPr="00B11CE8">
              <w:t>кал на я/гельминтов</w:t>
            </w:r>
          </w:p>
        </w:tc>
        <w:tc>
          <w:tcPr>
            <w:tcW w:w="483" w:type="pct"/>
          </w:tcPr>
          <w:p w:rsidR="00351DA5" w:rsidRPr="00B11CE8" w:rsidRDefault="00351DA5" w:rsidP="00634138"/>
        </w:tc>
        <w:tc>
          <w:tcPr>
            <w:tcW w:w="428" w:type="pct"/>
            <w:vMerge/>
            <w:vAlign w:val="center"/>
          </w:tcPr>
          <w:p w:rsidR="00351DA5" w:rsidRPr="00B11CE8" w:rsidRDefault="00351DA5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381" w:type="pct"/>
            <w:vMerge/>
          </w:tcPr>
          <w:p w:rsidR="00351DA5" w:rsidRPr="00B11CE8" w:rsidRDefault="00351DA5" w:rsidP="00634138"/>
        </w:tc>
      </w:tr>
      <w:tr w:rsidR="00351DA5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351DA5">
            <w:r>
              <w:t>дизгруппа</w:t>
            </w:r>
          </w:p>
        </w:tc>
        <w:tc>
          <w:tcPr>
            <w:tcW w:w="483" w:type="pct"/>
          </w:tcPr>
          <w:p w:rsidR="00351DA5" w:rsidRPr="00B11CE8" w:rsidRDefault="00351DA5" w:rsidP="00634138"/>
        </w:tc>
        <w:tc>
          <w:tcPr>
            <w:tcW w:w="428" w:type="pct"/>
            <w:vMerge/>
            <w:vAlign w:val="center"/>
          </w:tcPr>
          <w:p w:rsidR="00351DA5" w:rsidRPr="00B11CE8" w:rsidRDefault="00351DA5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381" w:type="pct"/>
            <w:vMerge/>
          </w:tcPr>
          <w:p w:rsidR="00351DA5" w:rsidRPr="00B11CE8" w:rsidRDefault="00351DA5" w:rsidP="00634138"/>
        </w:tc>
      </w:tr>
      <w:tr w:rsidR="00351DA5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351DA5">
            <w:r w:rsidRPr="00B11CE8">
              <w:t>мазок на носительство золотистого стафилококка</w:t>
            </w:r>
          </w:p>
        </w:tc>
        <w:tc>
          <w:tcPr>
            <w:tcW w:w="483" w:type="pct"/>
          </w:tcPr>
          <w:p w:rsidR="00351DA5" w:rsidRPr="00B11CE8" w:rsidRDefault="00351DA5" w:rsidP="00634138"/>
        </w:tc>
        <w:tc>
          <w:tcPr>
            <w:tcW w:w="428" w:type="pct"/>
            <w:vMerge/>
            <w:vAlign w:val="center"/>
          </w:tcPr>
          <w:p w:rsidR="00351DA5" w:rsidRPr="00B11CE8" w:rsidRDefault="00351DA5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381" w:type="pct"/>
            <w:vMerge/>
          </w:tcPr>
          <w:p w:rsidR="00351DA5" w:rsidRPr="00B11CE8" w:rsidRDefault="00351DA5" w:rsidP="00634138"/>
        </w:tc>
      </w:tr>
      <w:tr w:rsidR="00351DA5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351DA5">
            <w:r w:rsidRPr="00B11CE8">
              <w:t>ПЦР-исследования на рото-, норо-, астровирусы</w:t>
            </w:r>
            <w:r w:rsidR="00F06DE3">
              <w:t xml:space="preserve"> </w:t>
            </w:r>
            <w:r w:rsidR="00F06DE3">
              <w:t>( 150чел.)</w:t>
            </w:r>
            <w:bookmarkStart w:id="0" w:name="_GoBack"/>
            <w:bookmarkEnd w:id="0"/>
          </w:p>
        </w:tc>
        <w:tc>
          <w:tcPr>
            <w:tcW w:w="483" w:type="pct"/>
          </w:tcPr>
          <w:p w:rsidR="00351DA5" w:rsidRPr="00B11CE8" w:rsidRDefault="00351DA5" w:rsidP="00634138"/>
        </w:tc>
        <w:tc>
          <w:tcPr>
            <w:tcW w:w="428" w:type="pct"/>
            <w:vMerge/>
            <w:vAlign w:val="center"/>
          </w:tcPr>
          <w:p w:rsidR="00351DA5" w:rsidRPr="00B11CE8" w:rsidRDefault="00351DA5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381" w:type="pct"/>
            <w:vMerge/>
          </w:tcPr>
          <w:p w:rsidR="00351DA5" w:rsidRPr="00B11CE8" w:rsidRDefault="00351DA5" w:rsidP="00634138"/>
        </w:tc>
      </w:tr>
      <w:tr w:rsidR="00351DA5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351DA5">
            <w:r w:rsidRPr="00B11CE8">
              <w:t>исследование крови на сифилис</w:t>
            </w:r>
          </w:p>
        </w:tc>
        <w:tc>
          <w:tcPr>
            <w:tcW w:w="483" w:type="pct"/>
          </w:tcPr>
          <w:p w:rsidR="00351DA5" w:rsidRPr="00B11CE8" w:rsidRDefault="00351DA5" w:rsidP="00634138"/>
        </w:tc>
        <w:tc>
          <w:tcPr>
            <w:tcW w:w="428" w:type="pct"/>
            <w:vMerge/>
            <w:vAlign w:val="center"/>
          </w:tcPr>
          <w:p w:rsidR="00351DA5" w:rsidRPr="00B11CE8" w:rsidRDefault="00351DA5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351DA5" w:rsidRPr="00B11CE8" w:rsidRDefault="00351DA5" w:rsidP="00634138"/>
        </w:tc>
        <w:tc>
          <w:tcPr>
            <w:tcW w:w="381" w:type="pct"/>
            <w:vMerge/>
          </w:tcPr>
          <w:p w:rsidR="00351DA5" w:rsidRPr="00B11CE8" w:rsidRDefault="00351DA5" w:rsidP="00634138"/>
        </w:tc>
      </w:tr>
      <w:tr w:rsidR="0083653E" w:rsidRPr="00B11CE8" w:rsidTr="004972E2">
        <w:trPr>
          <w:jc w:val="center"/>
        </w:trPr>
        <w:tc>
          <w:tcPr>
            <w:tcW w:w="20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981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8D3F54" w:rsidRDefault="00351DA5" w:rsidP="008D3F54">
            <w:r w:rsidRPr="00B11CE8">
              <w:t>мазки на гонорею</w:t>
            </w:r>
          </w:p>
        </w:tc>
        <w:tc>
          <w:tcPr>
            <w:tcW w:w="483" w:type="pct"/>
          </w:tcPr>
          <w:p w:rsidR="0083653E" w:rsidRPr="00B11CE8" w:rsidRDefault="0083653E" w:rsidP="00634138"/>
        </w:tc>
        <w:tc>
          <w:tcPr>
            <w:tcW w:w="428" w:type="pct"/>
            <w:vMerge/>
            <w:vAlign w:val="center"/>
          </w:tcPr>
          <w:p w:rsidR="0083653E" w:rsidRPr="00B11CE8" w:rsidRDefault="0083653E" w:rsidP="00634138"/>
        </w:tc>
        <w:tc>
          <w:tcPr>
            <w:tcW w:w="418" w:type="pct"/>
            <w:vMerge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3653E" w:rsidRPr="00B11CE8" w:rsidRDefault="0083653E" w:rsidP="00634138"/>
        </w:tc>
        <w:tc>
          <w:tcPr>
            <w:tcW w:w="381" w:type="pct"/>
            <w:vMerge/>
          </w:tcPr>
          <w:p w:rsidR="0083653E" w:rsidRPr="00B11CE8" w:rsidRDefault="0083653E" w:rsidP="00634138"/>
        </w:tc>
      </w:tr>
      <w:tr w:rsidR="002608E9" w:rsidRPr="00B11CE8" w:rsidTr="004972E2">
        <w:trPr>
          <w:trHeight w:val="1044"/>
          <w:jc w:val="center"/>
        </w:trPr>
        <w:tc>
          <w:tcPr>
            <w:tcW w:w="208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>
            <w:r w:rsidRPr="00B11CE8">
              <w:t>5</w:t>
            </w:r>
          </w:p>
        </w:tc>
        <w:tc>
          <w:tcPr>
            <w:tcW w:w="98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634138">
            <w:r w:rsidRPr="00B11CE8">
              <w:t>Гигиеническое обучение</w:t>
            </w:r>
          </w:p>
        </w:tc>
        <w:tc>
          <w:tcPr>
            <w:tcW w:w="2101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BC012A" w:rsidP="00F1547A">
            <w:r w:rsidRPr="00B11CE8">
              <w:t>Прохождение гигиенического обучения (аттестации) в соответствии с требованиями законодательства РФ для декретированных групп населения.</w:t>
            </w:r>
          </w:p>
        </w:tc>
        <w:tc>
          <w:tcPr>
            <w:tcW w:w="483" w:type="pct"/>
          </w:tcPr>
          <w:p w:rsidR="002608E9" w:rsidRDefault="002608E9" w:rsidP="00D967C2">
            <w:pPr>
              <w:jc w:val="center"/>
            </w:pPr>
          </w:p>
        </w:tc>
        <w:tc>
          <w:tcPr>
            <w:tcW w:w="428" w:type="pct"/>
            <w:vAlign w:val="center"/>
          </w:tcPr>
          <w:p w:rsidR="002608E9" w:rsidRPr="00B11CE8" w:rsidRDefault="002608E9" w:rsidP="00D967C2">
            <w:pPr>
              <w:jc w:val="center"/>
            </w:pPr>
            <w:r>
              <w:t>Чел.</w:t>
            </w:r>
          </w:p>
        </w:tc>
        <w:tc>
          <w:tcPr>
            <w:tcW w:w="418" w:type="pct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608E9" w:rsidRPr="00B11CE8" w:rsidRDefault="002608E9" w:rsidP="00D967C2">
            <w:pPr>
              <w:jc w:val="center"/>
            </w:pPr>
            <w:r w:rsidRPr="00B11CE8">
              <w:t>1000</w:t>
            </w:r>
          </w:p>
        </w:tc>
        <w:tc>
          <w:tcPr>
            <w:tcW w:w="381" w:type="pct"/>
          </w:tcPr>
          <w:p w:rsidR="002608E9" w:rsidRPr="00B11CE8" w:rsidRDefault="002608E9" w:rsidP="00D967C2">
            <w:pPr>
              <w:jc w:val="center"/>
            </w:pPr>
          </w:p>
        </w:tc>
      </w:tr>
      <w:tr w:rsidR="00B25D02" w:rsidRPr="00B11CE8" w:rsidTr="00B25D02">
        <w:trPr>
          <w:trHeight w:val="325"/>
          <w:jc w:val="center"/>
        </w:trPr>
        <w:tc>
          <w:tcPr>
            <w:tcW w:w="3773" w:type="pct"/>
            <w:gridSpan w:val="4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B25D02" w:rsidRDefault="00B25D02" w:rsidP="00B25D02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428" w:type="pct"/>
            <w:vAlign w:val="center"/>
          </w:tcPr>
          <w:p w:rsidR="00B25D02" w:rsidRPr="00E51401" w:rsidRDefault="00B25D02" w:rsidP="00D967C2">
            <w:pPr>
              <w:jc w:val="center"/>
              <w:rPr>
                <w:b/>
              </w:rPr>
            </w:pPr>
            <w:r>
              <w:rPr>
                <w:b/>
              </w:rPr>
              <w:t>Чел.</w:t>
            </w:r>
          </w:p>
        </w:tc>
        <w:tc>
          <w:tcPr>
            <w:tcW w:w="418" w:type="pct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B25D02" w:rsidRPr="00E51401" w:rsidRDefault="00B25D02" w:rsidP="00D967C2">
            <w:pPr>
              <w:jc w:val="center"/>
              <w:rPr>
                <w:b/>
              </w:rPr>
            </w:pPr>
            <w:r>
              <w:rPr>
                <w:b/>
              </w:rPr>
              <w:t>5100</w:t>
            </w:r>
          </w:p>
        </w:tc>
        <w:tc>
          <w:tcPr>
            <w:tcW w:w="381" w:type="pct"/>
            <w:shd w:val="clear" w:color="auto" w:fill="FAFAFA"/>
          </w:tcPr>
          <w:p w:rsidR="00B25D02" w:rsidRDefault="00B25D02" w:rsidP="00B25D02">
            <w:pPr>
              <w:rPr>
                <w:b/>
              </w:rPr>
            </w:pPr>
          </w:p>
        </w:tc>
      </w:tr>
    </w:tbl>
    <w:p w:rsidR="00411F03" w:rsidRPr="001172E2" w:rsidRDefault="00411F03" w:rsidP="001B5C23">
      <w:pPr>
        <w:suppressAutoHyphens/>
        <w:ind w:firstLine="284"/>
        <w:jc w:val="both"/>
        <w:rPr>
          <w:b/>
          <w:iCs/>
          <w:color w:val="000000"/>
          <w:sz w:val="22"/>
          <w:szCs w:val="22"/>
          <w:lang w:val="ru"/>
        </w:rPr>
      </w:pPr>
    </w:p>
    <w:p w:rsidR="001B5C23" w:rsidRPr="00E96FBB" w:rsidRDefault="001B5C23" w:rsidP="001B5C23">
      <w:pPr>
        <w:suppressAutoHyphens/>
        <w:spacing w:after="120"/>
        <w:ind w:firstLine="567"/>
        <w:jc w:val="both"/>
        <w:rPr>
          <w:sz w:val="22"/>
          <w:szCs w:val="22"/>
        </w:rPr>
      </w:pPr>
      <w:r w:rsidRPr="00E96FBB">
        <w:rPr>
          <w:sz w:val="22"/>
          <w:szCs w:val="22"/>
        </w:rPr>
        <w:t xml:space="preserve">Проведение обязательных медицинских осмотров работников и студентов должно выполняться в соответствии с требованиями ст. 212 и 213 Трудового кодекса РФ, Приказом Министерства здравоохранения РФ от 28 января 2021 г.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осмотры", приказом Минздрава РФ от 29.06.2000 г. №229 </w:t>
      </w:r>
      <w:r w:rsidRPr="00E96FBB">
        <w:rPr>
          <w:i/>
          <w:sz w:val="22"/>
          <w:szCs w:val="22"/>
        </w:rPr>
        <w:t>«</w:t>
      </w:r>
      <w:r w:rsidRPr="00E96FBB">
        <w:rPr>
          <w:sz w:val="22"/>
          <w:szCs w:val="22"/>
        </w:rPr>
        <w:t>О</w:t>
      </w:r>
      <w:r w:rsidRPr="00E96FBB">
        <w:rPr>
          <w:i/>
          <w:sz w:val="22"/>
          <w:szCs w:val="22"/>
        </w:rPr>
        <w:t xml:space="preserve"> </w:t>
      </w:r>
      <w:r w:rsidRPr="00E96FBB">
        <w:rPr>
          <w:sz w:val="22"/>
          <w:szCs w:val="22"/>
        </w:rPr>
        <w:t>профессиональной гигиенической подготовке и аттестации должностных лиц и работников организаций».</w:t>
      </w:r>
    </w:p>
    <w:p w:rsidR="001B5C23" w:rsidRPr="00E96FBB" w:rsidRDefault="001B5C23" w:rsidP="001B5C23">
      <w:pPr>
        <w:suppressAutoHyphens/>
        <w:spacing w:after="120"/>
        <w:ind w:firstLine="567"/>
        <w:jc w:val="both"/>
        <w:rPr>
          <w:sz w:val="22"/>
          <w:szCs w:val="22"/>
        </w:rPr>
      </w:pPr>
      <w:r w:rsidRPr="00E96FBB">
        <w:rPr>
          <w:sz w:val="22"/>
          <w:szCs w:val="22"/>
        </w:rPr>
        <w:t>Обязательные медицинские осмотры проводятся по исполнение требований законодательства в области охраны труда с целью раннего выявления и профилактики заболеваний.</w:t>
      </w:r>
    </w:p>
    <w:p w:rsidR="00411F03" w:rsidRDefault="001B5C23" w:rsidP="00411F03">
      <w:pPr>
        <w:suppressAutoHyphens/>
        <w:spacing w:after="120"/>
        <w:ind w:firstLine="567"/>
        <w:jc w:val="both"/>
        <w:rPr>
          <w:sz w:val="22"/>
          <w:szCs w:val="22"/>
        </w:rPr>
        <w:sectPr w:rsidR="00411F03" w:rsidSect="00A6280A">
          <w:type w:val="nextColumn"/>
          <w:pgSz w:w="11570" w:h="16410"/>
          <w:pgMar w:top="720" w:right="720" w:bottom="720" w:left="720" w:header="720" w:footer="720" w:gutter="0"/>
          <w:cols w:space="720"/>
          <w:docGrid w:linePitch="326"/>
        </w:sectPr>
      </w:pPr>
      <w:r w:rsidRPr="00E96FBB">
        <w:rPr>
          <w:sz w:val="22"/>
          <w:szCs w:val="22"/>
        </w:rPr>
        <w:t>При проведении медицинских осмотров работников и студентов специальности 31.05.01 Лечебное дело Заказчика, на основании результатов клинико-лабораторного обследования и Заключительного акта выявляются признаки заболеваний, при которых работник и студент специальности 31.05.01 Лечебное дело может быть не допущен к выполнению сво</w:t>
      </w:r>
      <w:r w:rsidR="00F1547A">
        <w:rPr>
          <w:sz w:val="22"/>
          <w:szCs w:val="22"/>
        </w:rPr>
        <w:t>их профессиональных обязанностей.</w:t>
      </w:r>
    </w:p>
    <w:p w:rsidR="00411F03" w:rsidRDefault="00411F03" w:rsidP="00F1547A">
      <w:pPr>
        <w:suppressAutoHyphens/>
        <w:spacing w:after="120"/>
        <w:jc w:val="both"/>
        <w:rPr>
          <w:sz w:val="22"/>
          <w:szCs w:val="22"/>
        </w:rPr>
        <w:sectPr w:rsidR="00411F03" w:rsidSect="00411F03">
          <w:type w:val="continuous"/>
          <w:pgSz w:w="11570" w:h="16410"/>
          <w:pgMar w:top="1038" w:right="510" w:bottom="278" w:left="1134" w:header="720" w:footer="720" w:gutter="0"/>
          <w:cols w:space="720"/>
        </w:sectPr>
      </w:pPr>
    </w:p>
    <w:p w:rsidR="00FC0A65" w:rsidRPr="00411F03" w:rsidRDefault="00FC0A65" w:rsidP="00411F03">
      <w:pPr>
        <w:rPr>
          <w:rFonts w:asciiTheme="majorHAnsi" w:hAnsiTheme="majorHAnsi" w:cstheme="majorHAnsi"/>
          <w:sz w:val="16"/>
          <w:szCs w:val="16"/>
        </w:rPr>
      </w:pPr>
    </w:p>
    <w:sectPr w:rsidR="00FC0A65" w:rsidRPr="00411F03" w:rsidSect="00411F03">
      <w:type w:val="continuous"/>
      <w:pgSz w:w="11907" w:h="16840"/>
      <w:pgMar w:top="851" w:right="567" w:bottom="1134" w:left="1276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FC3" w:rsidRDefault="00CB2FC3" w:rsidP="00411F03">
      <w:r>
        <w:separator/>
      </w:r>
    </w:p>
  </w:endnote>
  <w:endnote w:type="continuationSeparator" w:id="0">
    <w:p w:rsidR="00CB2FC3" w:rsidRDefault="00CB2FC3" w:rsidP="0041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FC3" w:rsidRDefault="00CB2FC3" w:rsidP="00411F03">
      <w:r>
        <w:separator/>
      </w:r>
    </w:p>
  </w:footnote>
  <w:footnote w:type="continuationSeparator" w:id="0">
    <w:p w:rsidR="00CB2FC3" w:rsidRDefault="00CB2FC3" w:rsidP="00411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76E57"/>
    <w:multiLevelType w:val="hybridMultilevel"/>
    <w:tmpl w:val="B03092F6"/>
    <w:lvl w:ilvl="0" w:tplc="C0B8F7F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7621E3"/>
    <w:multiLevelType w:val="hybridMultilevel"/>
    <w:tmpl w:val="87E82FFE"/>
    <w:lvl w:ilvl="0" w:tplc="C0B8F7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417E5"/>
    <w:multiLevelType w:val="hybridMultilevel"/>
    <w:tmpl w:val="B24A7484"/>
    <w:lvl w:ilvl="0" w:tplc="C0B8F7F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40549"/>
    <w:multiLevelType w:val="hybridMultilevel"/>
    <w:tmpl w:val="F65A751A"/>
    <w:lvl w:ilvl="0" w:tplc="C0B8F7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70EBD"/>
    <w:multiLevelType w:val="multilevel"/>
    <w:tmpl w:val="54DA828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 w15:restartNumberingAfterBreak="0">
    <w:nsid w:val="588D6B66"/>
    <w:multiLevelType w:val="hybridMultilevel"/>
    <w:tmpl w:val="C9F8AF6C"/>
    <w:lvl w:ilvl="0" w:tplc="C0B8F7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050C1"/>
    <w:multiLevelType w:val="hybridMultilevel"/>
    <w:tmpl w:val="A54E2C5E"/>
    <w:lvl w:ilvl="0" w:tplc="C0B8F7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149FF"/>
    <w:multiLevelType w:val="multilevel"/>
    <w:tmpl w:val="DE088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A"/>
    <w:rsid w:val="000F7010"/>
    <w:rsid w:val="00171536"/>
    <w:rsid w:val="001B5C23"/>
    <w:rsid w:val="001D05C0"/>
    <w:rsid w:val="00212C88"/>
    <w:rsid w:val="00233F47"/>
    <w:rsid w:val="002608E9"/>
    <w:rsid w:val="00266B12"/>
    <w:rsid w:val="00284725"/>
    <w:rsid w:val="00297943"/>
    <w:rsid w:val="003014E7"/>
    <w:rsid w:val="00307A50"/>
    <w:rsid w:val="00351DA5"/>
    <w:rsid w:val="00411F03"/>
    <w:rsid w:val="00427101"/>
    <w:rsid w:val="00442A1F"/>
    <w:rsid w:val="004972E2"/>
    <w:rsid w:val="004B02DC"/>
    <w:rsid w:val="00581822"/>
    <w:rsid w:val="00586F2B"/>
    <w:rsid w:val="005B30AB"/>
    <w:rsid w:val="00623E19"/>
    <w:rsid w:val="006C31C4"/>
    <w:rsid w:val="006C726B"/>
    <w:rsid w:val="007442D4"/>
    <w:rsid w:val="007A73F5"/>
    <w:rsid w:val="007B040C"/>
    <w:rsid w:val="0083653E"/>
    <w:rsid w:val="00837696"/>
    <w:rsid w:val="00846112"/>
    <w:rsid w:val="008D3F54"/>
    <w:rsid w:val="00966317"/>
    <w:rsid w:val="00A01EB0"/>
    <w:rsid w:val="00A6280A"/>
    <w:rsid w:val="00AA53FA"/>
    <w:rsid w:val="00AB249A"/>
    <w:rsid w:val="00AB5104"/>
    <w:rsid w:val="00B11CE8"/>
    <w:rsid w:val="00B25D02"/>
    <w:rsid w:val="00B313B4"/>
    <w:rsid w:val="00B75289"/>
    <w:rsid w:val="00BC012A"/>
    <w:rsid w:val="00C244FA"/>
    <w:rsid w:val="00C30207"/>
    <w:rsid w:val="00C73523"/>
    <w:rsid w:val="00C837E6"/>
    <w:rsid w:val="00CB2FC3"/>
    <w:rsid w:val="00D552AE"/>
    <w:rsid w:val="00D81599"/>
    <w:rsid w:val="00D967C2"/>
    <w:rsid w:val="00DD0224"/>
    <w:rsid w:val="00E11BAA"/>
    <w:rsid w:val="00E44018"/>
    <w:rsid w:val="00E50304"/>
    <w:rsid w:val="00E51401"/>
    <w:rsid w:val="00F069D2"/>
    <w:rsid w:val="00F06DE3"/>
    <w:rsid w:val="00F1311C"/>
    <w:rsid w:val="00F1547A"/>
    <w:rsid w:val="00F61F9D"/>
    <w:rsid w:val="00FC0A65"/>
    <w:rsid w:val="00FE3B0A"/>
    <w:rsid w:val="00FE4FCF"/>
    <w:rsid w:val="00FE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4DD60BF-339E-4A53-9BEE-FFDBA5CA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Список нумерованный цифры,-Абзац списка,GOST_TableList,Paragraphe de liste1,lp1,SL_Абзац списка,Bullet Number,Нумерованый список,Bulletr List Paragraph,List Paragraph3,название,Маркер,it_List1,Table-Normal,UL"/>
    <w:basedOn w:val="a"/>
    <w:link w:val="a4"/>
    <w:uiPriority w:val="34"/>
    <w:qFormat/>
    <w:rsid w:val="001B5C23"/>
    <w:pPr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GOST_TableList Знак,Paragraphe de liste1 Знак,lp1 Знак,SL_Абзац списка Знак,Bullet Number Знак,Нумерованый список Знак,название Знак"/>
    <w:link w:val="a3"/>
    <w:uiPriority w:val="34"/>
    <w:qFormat/>
    <w:rsid w:val="001B5C23"/>
    <w:rPr>
      <w:rFonts w:ascii="Times New Roman" w:eastAsia="Calibri" w:hAnsi="Times New Roman" w:cs="Times New Roman"/>
      <w:sz w:val="28"/>
    </w:rPr>
  </w:style>
  <w:style w:type="table" w:customStyle="1" w:styleId="51">
    <w:name w:val="Сетка таблицы51"/>
    <w:basedOn w:val="a1"/>
    <w:uiPriority w:val="39"/>
    <w:rsid w:val="001B5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C3020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411F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1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11F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1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C31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3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ncf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2FDA7-600B-4760-9DC9-43382B90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8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55</cp:revision>
  <cp:lastPrinted>2026-08-17T10:20:00Z</cp:lastPrinted>
  <dcterms:created xsi:type="dcterms:W3CDTF">2026-08-17T06:29:00Z</dcterms:created>
  <dcterms:modified xsi:type="dcterms:W3CDTF">2026-08-21T09:42:00Z</dcterms:modified>
</cp:coreProperties>
</file>