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FD7" w:rsidRPr="009D0FD7" w:rsidRDefault="009D0FD7" w:rsidP="009D0FD7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0FD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DA0AB30" wp14:editId="47D433F1">
            <wp:simplePos x="0" y="0"/>
            <wp:positionH relativeFrom="margin">
              <wp:posOffset>-441960</wp:posOffset>
            </wp:positionH>
            <wp:positionV relativeFrom="paragraph">
              <wp:posOffset>0</wp:posOffset>
            </wp:positionV>
            <wp:extent cx="933450" cy="70993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КФ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0FD7" w:rsidRPr="009D0FD7" w:rsidRDefault="009D0FD7" w:rsidP="009D0FD7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D0FD7">
        <w:rPr>
          <w:rFonts w:ascii="Times New Roman" w:eastAsia="Calibri" w:hAnsi="Times New Roman" w:cs="Times New Roman"/>
          <w:sz w:val="24"/>
          <w:szCs w:val="24"/>
        </w:rPr>
        <w:t>Министерство науки и высшего образования Российской Федерации</w:t>
      </w:r>
    </w:p>
    <w:p w:rsidR="009D0FD7" w:rsidRPr="009D0FD7" w:rsidRDefault="009D0FD7" w:rsidP="009D0FD7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D0FD7">
        <w:rPr>
          <w:rFonts w:ascii="Times New Roman" w:eastAsia="Calibri" w:hAnsi="Times New Roman" w:cs="Times New Roman"/>
          <w:sz w:val="24"/>
          <w:szCs w:val="24"/>
        </w:rPr>
        <w:t xml:space="preserve">Федеральное государственное автономное образовательное учреждение </w:t>
      </w:r>
    </w:p>
    <w:p w:rsidR="009D0FD7" w:rsidRPr="009D0FD7" w:rsidRDefault="009D0FD7" w:rsidP="009D0FD7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D0FD7">
        <w:rPr>
          <w:rFonts w:ascii="Times New Roman" w:eastAsia="Calibri" w:hAnsi="Times New Roman" w:cs="Times New Roman"/>
          <w:sz w:val="24"/>
          <w:szCs w:val="24"/>
        </w:rPr>
        <w:t>высшего образования</w:t>
      </w:r>
    </w:p>
    <w:p w:rsidR="009D0FD7" w:rsidRPr="009D0FD7" w:rsidRDefault="009D0FD7" w:rsidP="009D0FD7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D0FD7">
        <w:rPr>
          <w:rFonts w:ascii="Times New Roman" w:eastAsia="Calibri" w:hAnsi="Times New Roman" w:cs="Times New Roman"/>
          <w:sz w:val="24"/>
          <w:szCs w:val="24"/>
        </w:rPr>
        <w:t>«СЕВЕРО-КАВКАЗСКИЙ ФЕДЕРАЛЬНЫЙ УНИВЕРСИТЕТ» (СКФУ)</w:t>
      </w:r>
    </w:p>
    <w:p w:rsidR="009D0FD7" w:rsidRPr="009D0FD7" w:rsidRDefault="009D0FD7" w:rsidP="009D0FD7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9D0FD7" w:rsidRPr="009D0FD7" w:rsidRDefault="009D0FD7" w:rsidP="009D0FD7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1"/>
        <w:tblW w:w="10065" w:type="dxa"/>
        <w:tblInd w:w="-714" w:type="dxa"/>
        <w:shd w:val="clear" w:color="auto" w:fill="FFFFFF"/>
        <w:tblLook w:val="04A0" w:firstRow="1" w:lastRow="0" w:firstColumn="1" w:lastColumn="0" w:noHBand="0" w:noVBand="1"/>
      </w:tblPr>
      <w:tblGrid>
        <w:gridCol w:w="5104"/>
        <w:gridCol w:w="4961"/>
      </w:tblGrid>
      <w:tr w:rsidR="009D0FD7" w:rsidRPr="009D0FD7" w:rsidTr="009D0FD7">
        <w:tc>
          <w:tcPr>
            <w:tcW w:w="10065" w:type="dxa"/>
            <w:gridSpan w:val="2"/>
            <w:shd w:val="clear" w:color="auto" w:fill="FFFFFF"/>
          </w:tcPr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lang w:eastAsia="ru-RU"/>
              </w:rPr>
            </w:pPr>
            <w:r w:rsidRPr="009D0FD7">
              <w:rPr>
                <w:rFonts w:eastAsia="Times New Roman"/>
                <w:b/>
                <w:lang w:eastAsia="ru-RU"/>
              </w:rPr>
              <w:t>ЗАЯВКА</w:t>
            </w:r>
          </w:p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b/>
                <w:sz w:val="24"/>
                <w:szCs w:val="24"/>
                <w:lang w:eastAsia="ru-RU"/>
              </w:rPr>
              <w:t>на приобретение товаров (работ, услуг)</w:t>
            </w:r>
          </w:p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b/>
                <w:sz w:val="24"/>
                <w:szCs w:val="24"/>
                <w:lang w:eastAsia="ru-RU"/>
              </w:rPr>
              <w:t>для обеспечения нужд СКФУ</w:t>
            </w:r>
          </w:p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D0FD7" w:rsidRPr="009D0FD7" w:rsidTr="009D0FD7">
        <w:tc>
          <w:tcPr>
            <w:tcW w:w="5104" w:type="dxa"/>
            <w:shd w:val="clear" w:color="auto" w:fill="FFFFFF"/>
          </w:tcPr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структурного подразделения</w:t>
            </w:r>
          </w:p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961" w:type="dxa"/>
            <w:shd w:val="clear" w:color="auto" w:fill="FFFFFF"/>
          </w:tcPr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sz w:val="24"/>
                <w:szCs w:val="24"/>
                <w:lang w:eastAsia="ru-RU"/>
              </w:rPr>
              <w:t>Указать</w:t>
            </w:r>
          </w:p>
        </w:tc>
      </w:tr>
      <w:tr w:rsidR="009D0FD7" w:rsidRPr="009D0FD7" w:rsidTr="009D0FD7">
        <w:tc>
          <w:tcPr>
            <w:tcW w:w="5104" w:type="dxa"/>
            <w:shd w:val="clear" w:color="auto" w:fill="FFFFFF"/>
          </w:tcPr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Ответственное лицо </w:t>
            </w:r>
          </w:p>
        </w:tc>
        <w:tc>
          <w:tcPr>
            <w:tcW w:w="4961" w:type="dxa"/>
            <w:shd w:val="clear" w:color="auto" w:fill="FFFFFF"/>
          </w:tcPr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sz w:val="24"/>
                <w:szCs w:val="24"/>
                <w:lang w:eastAsia="ru-RU"/>
              </w:rPr>
              <w:t>Фамилия, имя, отчество.</w:t>
            </w:r>
          </w:p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9D0FD7" w:rsidRPr="009D0FD7" w:rsidTr="009D0FD7">
        <w:tc>
          <w:tcPr>
            <w:tcW w:w="5104" w:type="dxa"/>
            <w:shd w:val="clear" w:color="auto" w:fill="FFFFFF"/>
          </w:tcPr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Номер контактного телефона, адрес электронной почты ответственного лица </w:t>
            </w:r>
          </w:p>
        </w:tc>
        <w:tc>
          <w:tcPr>
            <w:tcW w:w="4961" w:type="dxa"/>
            <w:shd w:val="clear" w:color="auto" w:fill="FFFFFF"/>
          </w:tcPr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sz w:val="24"/>
                <w:szCs w:val="24"/>
                <w:lang w:eastAsia="ru-RU"/>
              </w:rPr>
              <w:t>Указать</w:t>
            </w:r>
          </w:p>
        </w:tc>
      </w:tr>
      <w:tr w:rsidR="009D0FD7" w:rsidRPr="009D0FD7" w:rsidTr="009D0FD7">
        <w:tc>
          <w:tcPr>
            <w:tcW w:w="5104" w:type="dxa"/>
            <w:shd w:val="clear" w:color="auto" w:fill="FFFFFF"/>
          </w:tcPr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объекта закупки</w:t>
            </w:r>
          </w:p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</w:tcPr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sz w:val="24"/>
                <w:szCs w:val="24"/>
                <w:lang w:eastAsia="ru-RU"/>
              </w:rPr>
              <w:t>Указать</w:t>
            </w:r>
          </w:p>
        </w:tc>
      </w:tr>
      <w:tr w:rsidR="009D0FD7" w:rsidRPr="009D0FD7" w:rsidTr="009D0FD7">
        <w:tc>
          <w:tcPr>
            <w:tcW w:w="5104" w:type="dxa"/>
            <w:shd w:val="clear" w:color="auto" w:fill="FFFFFF"/>
          </w:tcPr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Классификация товара, работы, услуги (ОКПД 2)</w:t>
            </w:r>
          </w:p>
        </w:tc>
        <w:tc>
          <w:tcPr>
            <w:tcW w:w="4961" w:type="dxa"/>
            <w:shd w:val="clear" w:color="auto" w:fill="FFFFFF"/>
          </w:tcPr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D0FD7" w:rsidRPr="009D0FD7" w:rsidTr="009D0FD7">
        <w:tc>
          <w:tcPr>
            <w:tcW w:w="5104" w:type="dxa"/>
            <w:shd w:val="clear" w:color="auto" w:fill="FFFFFF"/>
          </w:tcPr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b/>
                <w:sz w:val="24"/>
                <w:szCs w:val="24"/>
                <w:lang w:eastAsia="ru-RU"/>
              </w:rPr>
              <w:t>Цель проведения закупки</w:t>
            </w:r>
          </w:p>
        </w:tc>
        <w:tc>
          <w:tcPr>
            <w:tcW w:w="4961" w:type="dxa"/>
            <w:shd w:val="clear" w:color="auto" w:fill="FFFFFF"/>
          </w:tcPr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sz w:val="24"/>
                <w:szCs w:val="24"/>
                <w:lang w:eastAsia="ru-RU"/>
              </w:rPr>
              <w:t>Указать</w:t>
            </w:r>
            <w:r w:rsidRPr="009D0FD7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9D0FD7"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какого-либо направления деятельности подразделения, реализация проекта/договора, организация и проведение мероприятия, исполнение распоряжения, дату и номер приказа, в рамках которого осуществляется закупка, и т.п. </w:t>
            </w:r>
          </w:p>
        </w:tc>
      </w:tr>
      <w:tr w:rsidR="009D0FD7" w:rsidRPr="009D0FD7" w:rsidTr="009D0FD7">
        <w:tc>
          <w:tcPr>
            <w:tcW w:w="5104" w:type="dxa"/>
            <w:shd w:val="clear" w:color="auto" w:fill="FFFFFF"/>
          </w:tcPr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b/>
                <w:sz w:val="24"/>
                <w:szCs w:val="24"/>
                <w:lang w:eastAsia="ru-RU"/>
              </w:rPr>
              <w:t>Источник финансирования заказа и лимит финансирования</w:t>
            </w:r>
          </w:p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</w:tcPr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sz w:val="24"/>
                <w:szCs w:val="24"/>
                <w:lang w:eastAsia="ru-RU"/>
              </w:rPr>
              <w:t>Указать</w:t>
            </w:r>
          </w:p>
        </w:tc>
      </w:tr>
      <w:tr w:rsidR="009D0FD7" w:rsidRPr="009D0FD7" w:rsidTr="009D0FD7">
        <w:tc>
          <w:tcPr>
            <w:tcW w:w="5104" w:type="dxa"/>
            <w:shd w:val="clear" w:color="auto" w:fill="FFFFFF"/>
          </w:tcPr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b/>
                <w:sz w:val="24"/>
                <w:szCs w:val="24"/>
                <w:lang w:eastAsia="ru-RU"/>
              </w:rPr>
              <w:t>Предварительная начальная максимальная цена договора</w:t>
            </w:r>
          </w:p>
        </w:tc>
        <w:tc>
          <w:tcPr>
            <w:tcW w:w="4961" w:type="dxa"/>
            <w:shd w:val="clear" w:color="auto" w:fill="FFFFFF"/>
          </w:tcPr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sz w:val="24"/>
                <w:szCs w:val="24"/>
                <w:lang w:eastAsia="ru-RU"/>
              </w:rPr>
              <w:t>Указать</w:t>
            </w:r>
          </w:p>
        </w:tc>
      </w:tr>
      <w:tr w:rsidR="009D0FD7" w:rsidRPr="009D0FD7" w:rsidTr="009D0FD7">
        <w:tc>
          <w:tcPr>
            <w:tcW w:w="5104" w:type="dxa"/>
            <w:shd w:val="clear" w:color="auto" w:fill="FFFFFF"/>
          </w:tcPr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b/>
                <w:sz w:val="24"/>
                <w:szCs w:val="24"/>
                <w:lang w:eastAsia="ru-RU"/>
              </w:rPr>
              <w:t>Условия закупки (место и сроки поставки товаров (выполнения работ/ оказания услуг), порядок оплаты</w:t>
            </w:r>
          </w:p>
        </w:tc>
        <w:tc>
          <w:tcPr>
            <w:tcW w:w="4961" w:type="dxa"/>
            <w:shd w:val="clear" w:color="auto" w:fill="FFFFFF"/>
          </w:tcPr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ind w:left="6"/>
              <w:jc w:val="both"/>
              <w:textAlignment w:val="baseline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i/>
                <w:sz w:val="24"/>
                <w:szCs w:val="24"/>
                <w:lang w:eastAsia="ru-RU"/>
              </w:rPr>
              <w:t> </w:t>
            </w:r>
            <w:r w:rsidRPr="009D0FD7">
              <w:rPr>
                <w:rFonts w:eastAsia="Times New Roman"/>
                <w:sz w:val="24"/>
                <w:szCs w:val="24"/>
                <w:lang w:eastAsia="ru-RU"/>
              </w:rPr>
              <w:t>Указать место исполнения обязательств</w:t>
            </w:r>
          </w:p>
          <w:p w:rsidR="009D0FD7" w:rsidRPr="009D0FD7" w:rsidRDefault="009D0FD7" w:rsidP="009D0FD7">
            <w:pPr>
              <w:tabs>
                <w:tab w:val="left" w:pos="720"/>
                <w:tab w:val="left" w:pos="2841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ind w:left="6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i/>
                <w:sz w:val="24"/>
                <w:szCs w:val="24"/>
                <w:lang w:eastAsia="ru-RU"/>
              </w:rPr>
              <w:t> </w:t>
            </w:r>
            <w:r w:rsidRPr="009D0FD7">
              <w:rPr>
                <w:rFonts w:eastAsia="Times New Roman"/>
                <w:sz w:val="24"/>
                <w:szCs w:val="24"/>
                <w:lang w:eastAsia="ru-RU"/>
              </w:rPr>
              <w:t xml:space="preserve">Указать дату и период </w:t>
            </w:r>
          </w:p>
          <w:p w:rsidR="009D0FD7" w:rsidRPr="009D0FD7" w:rsidRDefault="009D0FD7" w:rsidP="009D0FD7">
            <w:pPr>
              <w:tabs>
                <w:tab w:val="left" w:pos="720"/>
                <w:tab w:val="left" w:pos="2841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ind w:left="6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i/>
                <w:sz w:val="24"/>
                <w:szCs w:val="24"/>
                <w:lang w:eastAsia="ru-RU"/>
              </w:rPr>
              <w:t> </w:t>
            </w:r>
            <w:r w:rsidRPr="009D0FD7">
              <w:rPr>
                <w:rFonts w:eastAsia="Times New Roman"/>
                <w:sz w:val="24"/>
                <w:szCs w:val="24"/>
                <w:lang w:eastAsia="ru-RU"/>
              </w:rPr>
              <w:t xml:space="preserve">Указать предоплата 30%/оплата по факту </w:t>
            </w:r>
          </w:p>
          <w:p w:rsidR="009D0FD7" w:rsidRPr="009D0FD7" w:rsidRDefault="009D0FD7" w:rsidP="009D0FD7">
            <w:pPr>
              <w:tabs>
                <w:tab w:val="left" w:pos="720"/>
                <w:tab w:val="left" w:pos="2841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i/>
                <w:sz w:val="24"/>
                <w:szCs w:val="24"/>
                <w:lang w:eastAsia="ru-RU"/>
              </w:rPr>
              <w:t> </w:t>
            </w:r>
            <w:r w:rsidRPr="009D0FD7">
              <w:rPr>
                <w:rFonts w:eastAsia="Times New Roman"/>
                <w:sz w:val="24"/>
                <w:szCs w:val="24"/>
                <w:lang w:eastAsia="ru-RU"/>
              </w:rPr>
              <w:t>Указать и др</w:t>
            </w:r>
          </w:p>
        </w:tc>
      </w:tr>
      <w:tr w:rsidR="009D0FD7" w:rsidRPr="009D0FD7" w:rsidTr="009D0FD7">
        <w:tc>
          <w:tcPr>
            <w:tcW w:w="5104" w:type="dxa"/>
            <w:shd w:val="clear" w:color="auto" w:fill="FFFFFF"/>
          </w:tcPr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4"/>
                <w:szCs w:val="24"/>
              </w:rPr>
            </w:pPr>
            <w:r w:rsidRPr="009D0FD7">
              <w:rPr>
                <w:rFonts w:eastAsia="Calibri"/>
                <w:b/>
                <w:sz w:val="24"/>
                <w:szCs w:val="24"/>
              </w:rPr>
              <w:t>Ответственный за приемку по заключаемому договору (счету)</w:t>
            </w:r>
          </w:p>
        </w:tc>
        <w:tc>
          <w:tcPr>
            <w:tcW w:w="4961" w:type="dxa"/>
            <w:shd w:val="clear" w:color="auto" w:fill="FFFFFF"/>
          </w:tcPr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sz w:val="24"/>
                <w:szCs w:val="24"/>
                <w:lang w:eastAsia="ru-RU"/>
              </w:rPr>
              <w:t>Фамилия, имя, отчество, должность, контактный телефон и адрес электронной почты</w:t>
            </w:r>
          </w:p>
        </w:tc>
      </w:tr>
      <w:tr w:rsidR="009D0FD7" w:rsidRPr="009D0FD7" w:rsidTr="009D0FD7">
        <w:tc>
          <w:tcPr>
            <w:tcW w:w="5104" w:type="dxa"/>
            <w:shd w:val="clear" w:color="auto" w:fill="FFFFFF"/>
          </w:tcPr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4"/>
                <w:szCs w:val="24"/>
              </w:rPr>
            </w:pPr>
            <w:r w:rsidRPr="009D0FD7">
              <w:rPr>
                <w:rFonts w:eastAsia="Calibri"/>
                <w:b/>
                <w:sz w:val="24"/>
                <w:szCs w:val="24"/>
              </w:rPr>
              <w:t>Требования к участникам закупки в зависимости от предмета закупки (наличие лицензии, выписка из реестра СРО и т.п.)</w:t>
            </w:r>
          </w:p>
        </w:tc>
        <w:tc>
          <w:tcPr>
            <w:tcW w:w="4961" w:type="dxa"/>
            <w:shd w:val="clear" w:color="auto" w:fill="FFFFFF"/>
          </w:tcPr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sz w:val="24"/>
                <w:szCs w:val="24"/>
                <w:lang w:eastAsia="ru-RU"/>
              </w:rPr>
              <w:t>Указать</w:t>
            </w:r>
          </w:p>
        </w:tc>
      </w:tr>
    </w:tbl>
    <w:p w:rsidR="009D0FD7" w:rsidRPr="009D0FD7" w:rsidRDefault="009D0FD7" w:rsidP="009D0FD7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FD7" w:rsidRPr="009D0FD7" w:rsidRDefault="009D0FD7" w:rsidP="009D0FD7">
      <w:pPr>
        <w:suppressAutoHyphens/>
        <w:overflowPunct w:val="0"/>
        <w:autoSpaceDE w:val="0"/>
        <w:autoSpaceDN w:val="0"/>
        <w:adjustRightInd w:val="0"/>
        <w:spacing w:after="0" w:line="240" w:lineRule="auto"/>
        <w:ind w:hanging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структурного подразделения </w:t>
      </w:r>
    </w:p>
    <w:p w:rsidR="009D0FD7" w:rsidRPr="009D0FD7" w:rsidRDefault="009D0FD7" w:rsidP="009D0FD7">
      <w:pPr>
        <w:suppressAutoHyphens/>
        <w:overflowPunct w:val="0"/>
        <w:autoSpaceDE w:val="0"/>
        <w:autoSpaceDN w:val="0"/>
        <w:adjustRightInd w:val="0"/>
        <w:spacing w:after="0" w:line="240" w:lineRule="auto"/>
        <w:ind w:hanging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_________________________/ФИО</w:t>
      </w:r>
    </w:p>
    <w:p w:rsidR="009D0FD7" w:rsidRPr="009D0FD7" w:rsidRDefault="009D0FD7" w:rsidP="009D0FD7">
      <w:pPr>
        <w:suppressAutoHyphens/>
        <w:overflowPunct w:val="0"/>
        <w:autoSpaceDE w:val="0"/>
        <w:autoSpaceDN w:val="0"/>
        <w:adjustRightInd w:val="0"/>
        <w:spacing w:after="0" w:line="240" w:lineRule="auto"/>
        <w:ind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 20___ г.</w:t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D0FD7" w:rsidRPr="009D0FD7" w:rsidRDefault="009D0FD7" w:rsidP="009D0FD7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D0FD7" w:rsidRPr="009D0FD7" w:rsidRDefault="009D0FD7" w:rsidP="009D0FD7">
      <w:pPr>
        <w:spacing w:after="200" w:line="240" w:lineRule="auto"/>
        <w:ind w:hanging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 w:type="page"/>
      </w:r>
    </w:p>
    <w:p w:rsidR="009D0FD7" w:rsidRPr="009D0FD7" w:rsidRDefault="009D0FD7" w:rsidP="009D0FD7">
      <w:pPr>
        <w:spacing w:after="20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 к заявке на приобретение товаров (работ, услуг)</w:t>
      </w: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детализировано обосновать необходимость проведения закупки.</w:t>
      </w: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Указать решение каких проблем обеспечит проведение закупки.</w:t>
      </w: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Указать нормативные и правовые акты (документы), регламентирующие необходимость проведения данной закупки (при наличии).</w:t>
      </w: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 формирования НМЦД </w:t>
      </w:r>
      <w:r w:rsidRPr="009D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(выбрать)</w:t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 сопоставимых рыночных цен (анализа рынка) в соответствии с таблицей 1;</w:t>
      </w: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нормативный метод в соответствии с приложением;</w:t>
      </w: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тарифный метод</w:t>
      </w:r>
      <w:r w:rsidRPr="009D0FD7">
        <w:rPr>
          <w:rFonts w:ascii="Calibri" w:eastAsia="Calibri" w:hAnsi="Calibri" w:cs="Times New Roman"/>
        </w:rPr>
        <w:t xml:space="preserve"> </w:t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приложением;</w:t>
      </w: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проектно-сметный метод</w:t>
      </w:r>
      <w:r w:rsidRPr="009D0FD7">
        <w:rPr>
          <w:rFonts w:ascii="Calibri" w:eastAsia="Calibri" w:hAnsi="Calibri" w:cs="Times New Roman"/>
        </w:rPr>
        <w:t xml:space="preserve"> </w:t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приложением;</w:t>
      </w: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затратный метод</w:t>
      </w:r>
      <w:r w:rsidRPr="009D0FD7">
        <w:rPr>
          <w:rFonts w:ascii="Calibri" w:eastAsia="Calibri" w:hAnsi="Calibri" w:cs="Times New Roman"/>
        </w:rPr>
        <w:t xml:space="preserve"> </w:t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приложением.</w:t>
      </w: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Обоснование начальной максимальной цены (сравнительный анализ цен)</w:t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Таблица 1</w:t>
      </w:r>
    </w:p>
    <w:tbl>
      <w:tblPr>
        <w:tblStyle w:val="1111"/>
        <w:tblW w:w="10036" w:type="dxa"/>
        <w:tblInd w:w="-57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822"/>
        <w:gridCol w:w="1843"/>
        <w:gridCol w:w="1700"/>
        <w:gridCol w:w="1702"/>
        <w:gridCol w:w="1134"/>
      </w:tblGrid>
      <w:tr w:rsidR="009D0FD7" w:rsidRPr="009D0FD7" w:rsidTr="009D0FD7">
        <w:tc>
          <w:tcPr>
            <w:tcW w:w="709" w:type="dxa"/>
            <w:shd w:val="clear" w:color="auto" w:fill="FFFFFF"/>
            <w:vAlign w:val="center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392" w:right="-250" w:firstLine="142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D0FD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№</w:t>
            </w:r>
          </w:p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392" w:right="-250" w:firstLine="142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D0FD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п/п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108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D0FD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Предмет закупки </w:t>
            </w:r>
            <w:r w:rsidRPr="009D0FD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br/>
              <w:t>Номенклатура товаров, перечень работ/услуг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249" w:right="-279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D0FD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Кол-во, ед.изм.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D0FD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Цена за единицу, руб., включая налоги и сборы </w:t>
            </w:r>
            <w:r w:rsidRPr="009D0F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Контрагент № 1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79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D0FD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Цена за единицу, руб., включая налоги и сборы </w:t>
            </w:r>
            <w:r w:rsidRPr="009D0F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Контрагент № 2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78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D0FD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Цена за единицу, руб., включая налоги и сборы </w:t>
            </w:r>
            <w:r w:rsidRPr="009D0F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Контрагент № 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D0FD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Иные </w:t>
            </w:r>
          </w:p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79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D0FD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предложения</w:t>
            </w:r>
          </w:p>
        </w:tc>
      </w:tr>
      <w:tr w:rsidR="009D0FD7" w:rsidRPr="009D0FD7" w:rsidTr="009D0FD7">
        <w:tc>
          <w:tcPr>
            <w:tcW w:w="709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6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0FD7" w:rsidRPr="009D0FD7" w:rsidTr="009D0FD7">
        <w:tc>
          <w:tcPr>
            <w:tcW w:w="709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6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0FD7" w:rsidRPr="009D0FD7" w:rsidTr="009D0FD7">
        <w:tc>
          <w:tcPr>
            <w:tcW w:w="709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6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0FD7" w:rsidRPr="009D0FD7" w:rsidTr="009D0FD7">
        <w:tc>
          <w:tcPr>
            <w:tcW w:w="2835" w:type="dxa"/>
            <w:gridSpan w:val="2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Итого:</w:t>
            </w:r>
          </w:p>
        </w:tc>
        <w:tc>
          <w:tcPr>
            <w:tcW w:w="822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Указать</w:t>
            </w:r>
          </w:p>
        </w:tc>
        <w:tc>
          <w:tcPr>
            <w:tcW w:w="1700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Указать</w:t>
            </w:r>
          </w:p>
        </w:tc>
        <w:tc>
          <w:tcPr>
            <w:tcW w:w="1702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Указать</w:t>
            </w:r>
          </w:p>
        </w:tc>
        <w:tc>
          <w:tcPr>
            <w:tcW w:w="1134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</w:t>
      </w: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Приложения: </w:t>
      </w:r>
    </w:p>
    <w:p w:rsidR="009D0FD7" w:rsidRPr="009D0FD7" w:rsidRDefault="009D0FD7" w:rsidP="009D0FD7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Локальный сметный расчет / ___________ </w:t>
      </w:r>
      <w:r w:rsidRPr="009D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контрагента</w:t>
      </w:r>
      <w:r w:rsidRPr="009D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9D0FD7" w:rsidRPr="009D0FD7" w:rsidRDefault="009D0FD7" w:rsidP="009D0FD7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Ведомость объема работ, дефектовочная ведомость и т.п</w:t>
      </w:r>
    </w:p>
    <w:p w:rsidR="009D0FD7" w:rsidRPr="009D0FD7" w:rsidRDefault="009D0FD7" w:rsidP="009D0FD7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Техническое задание и/или спецификация</w:t>
      </w:r>
    </w:p>
    <w:p w:rsidR="009D0FD7" w:rsidRPr="009D0FD7" w:rsidRDefault="009D0FD7" w:rsidP="009D0FD7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Коммерческое предложение контрагентов и/или скриншоты страниц сайтов в сети Интернет</w:t>
      </w:r>
    </w:p>
    <w:p w:rsidR="009D0FD7" w:rsidRPr="009D0FD7" w:rsidRDefault="009D0FD7" w:rsidP="009D0FD7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Копия трудовой книжки, сведения о состоянии индивидуального лицевого счета, </w:t>
      </w:r>
      <w:r w:rsidRPr="009D0FD7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</w:rPr>
        <w:t>заявление на согласие обработки персональных данных</w:t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 заключении договора физическим лицом).</w:t>
      </w:r>
    </w:p>
    <w:p w:rsidR="009D0FD7" w:rsidRPr="009D0FD7" w:rsidRDefault="009D0FD7" w:rsidP="009D0FD7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</w:t>
      </w: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лицо</w:t>
      </w: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 20___ г.</w:t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И.О. Фамилия</w:t>
      </w: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firstLine="709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Подпись</w:t>
      </w:r>
    </w:p>
    <w:p w:rsidR="009D0FD7" w:rsidRPr="009D0FD7" w:rsidRDefault="009D0FD7" w:rsidP="009D0FD7">
      <w:pPr>
        <w:spacing w:after="0" w:line="240" w:lineRule="auto"/>
        <w:ind w:left="-567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spacing w:after="0" w:line="240" w:lineRule="auto"/>
        <w:ind w:left="-567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spacing w:after="0" w:line="240" w:lineRule="auto"/>
        <w:ind w:left="-567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spacing w:after="0" w:line="240" w:lineRule="auto"/>
        <w:ind w:left="-567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spacing w:after="0" w:line="240" w:lineRule="auto"/>
        <w:ind w:left="-567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spacing w:after="0" w:line="240" w:lineRule="auto"/>
        <w:ind w:left="-567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spacing w:after="0" w:line="240" w:lineRule="auto"/>
        <w:ind w:left="-567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spacing w:after="0" w:line="240" w:lineRule="auto"/>
        <w:ind w:left="-567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B40F4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1 </w:t>
      </w:r>
      <w:r w:rsidRPr="009D0FD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 заявке</w:t>
      </w:r>
    </w:p>
    <w:p w:rsidR="009D0FD7" w:rsidRPr="009D0FD7" w:rsidRDefault="009D0FD7" w:rsidP="009D0FD7">
      <w:pPr>
        <w:spacing w:after="0" w:line="240" w:lineRule="auto"/>
        <w:ind w:left="-567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suppressAutoHyphens/>
        <w:spacing w:after="0" w:line="240" w:lineRule="auto"/>
        <w:ind w:left="-567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ТЕХНИЧЕСКОЕ ЗАДАНИЕ (ТЗ)</w:t>
      </w:r>
    </w:p>
    <w:p w:rsidR="009D0FD7" w:rsidRPr="009D0FD7" w:rsidRDefault="009D0FD7" w:rsidP="009D0FD7">
      <w:pPr>
        <w:suppressAutoHyphens/>
        <w:spacing w:after="0" w:line="240" w:lineRule="auto"/>
        <w:ind w:left="-567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 xml:space="preserve">на оказание услуг для </w:t>
      </w: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обеспечения </w:t>
      </w: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нужд</w:t>
      </w: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СКФУ</w:t>
      </w:r>
    </w:p>
    <w:p w:rsidR="009D0FD7" w:rsidRPr="009D0FD7" w:rsidRDefault="009D0FD7" w:rsidP="009D0FD7">
      <w:pPr>
        <w:spacing w:after="117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</w:pPr>
    </w:p>
    <w:p w:rsidR="009D0FD7" w:rsidRPr="009D0FD7" w:rsidRDefault="009D0FD7" w:rsidP="009D0FD7">
      <w:pPr>
        <w:spacing w:after="117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Примечание:</w:t>
      </w:r>
    </w:p>
    <w:p w:rsidR="009D0FD7" w:rsidRPr="009D0FD7" w:rsidRDefault="009D0FD7" w:rsidP="009D0FD7">
      <w:pPr>
        <w:spacing w:after="62" w:line="240" w:lineRule="auto"/>
        <w:ind w:left="-567" w:firstLine="668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При подготовке ТЗ во всех случаях </w:t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>СКФУ</w:t>
      </w: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- 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Заказчик</w:t>
      </w: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.</w:t>
      </w:r>
    </w:p>
    <w:p w:rsidR="009D0FD7" w:rsidRPr="009D0FD7" w:rsidRDefault="009D0FD7" w:rsidP="009D0FD7">
      <w:pPr>
        <w:spacing w:after="530" w:line="240" w:lineRule="auto"/>
        <w:ind w:left="-567" w:right="40" w:firstLine="668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При подготовке ТЗ на оказание услуг лицо, осуществляющее оказание услуг, обозначается как 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lang w:val="ru" w:eastAsia="ru-RU"/>
        </w:rPr>
        <w:t>Исполнитель</w:t>
      </w: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.</w:t>
      </w:r>
    </w:p>
    <w:p w:rsidR="009D0FD7" w:rsidRPr="009D0FD7" w:rsidRDefault="009D0FD7" w:rsidP="009D0FD7">
      <w:pPr>
        <w:numPr>
          <w:ilvl w:val="0"/>
          <w:numId w:val="7"/>
        </w:numPr>
        <w:tabs>
          <w:tab w:val="left" w:pos="779"/>
        </w:tabs>
        <w:spacing w:after="62" w:line="240" w:lineRule="auto"/>
        <w:ind w:left="-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Предмет договора</w:t>
      </w:r>
    </w:p>
    <w:p w:rsidR="009D0FD7" w:rsidRPr="009D0FD7" w:rsidRDefault="009D0FD7" w:rsidP="009D0FD7">
      <w:pPr>
        <w:spacing w:after="0" w:line="240" w:lineRule="auto"/>
        <w:ind w:left="-567" w:right="40" w:firstLine="66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" w:eastAsia="ru-RU"/>
        </w:rPr>
      </w:pPr>
      <w:r w:rsidRPr="009D0FD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Оказание</w:t>
      </w: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указать наименование оказываемой услуги или, в случае закупки нескольких наименований услуг, общее наименование таких услуг (техническое обслуживание автотранспорта, экспертные услуги)</w:t>
      </w:r>
      <w:r w:rsidRPr="009D0FD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" w:eastAsia="ru-RU"/>
        </w:rPr>
        <w:t xml:space="preserve">  для</w:t>
      </w:r>
      <w:r w:rsidRPr="009D0FD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обеспечения</w:t>
      </w:r>
      <w:r w:rsidRPr="009D0FD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" w:eastAsia="ru-RU"/>
        </w:rPr>
        <w:t xml:space="preserve"> нужд </w:t>
      </w:r>
      <w:r w:rsidRPr="009D0FD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СКФУ</w:t>
      </w:r>
      <w:r w:rsidRPr="009D0FD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" w:eastAsia="ru-RU"/>
        </w:rPr>
        <w:t>.</w:t>
      </w:r>
    </w:p>
    <w:p w:rsidR="009D0FD7" w:rsidRPr="009D0FD7" w:rsidRDefault="009D0FD7" w:rsidP="009D0FD7">
      <w:pPr>
        <w:spacing w:after="0" w:line="240" w:lineRule="auto"/>
        <w:ind w:left="-567" w:right="40" w:firstLine="66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p w:rsidR="009D0FD7" w:rsidRPr="009D0FD7" w:rsidRDefault="009D0FD7" w:rsidP="009D0FD7">
      <w:pPr>
        <w:numPr>
          <w:ilvl w:val="0"/>
          <w:numId w:val="7"/>
        </w:numPr>
        <w:tabs>
          <w:tab w:val="left" w:pos="851"/>
        </w:tabs>
        <w:spacing w:after="117" w:line="240" w:lineRule="auto"/>
        <w:ind w:left="-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Начальная (максимальная) цена договора</w:t>
      </w:r>
    </w:p>
    <w:p w:rsidR="009D0FD7" w:rsidRPr="009D0FD7" w:rsidRDefault="009D0FD7" w:rsidP="009D0FD7">
      <w:pPr>
        <w:spacing w:after="0" w:line="240" w:lineRule="auto"/>
        <w:ind w:left="-567" w:firstLine="668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Указывается бюджет закупки с учетом НДС</w:t>
      </w: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.</w:t>
      </w:r>
    </w:p>
    <w:p w:rsidR="009D0FD7" w:rsidRPr="009D0FD7" w:rsidRDefault="009D0FD7" w:rsidP="009D0F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D0FD7" w:rsidRPr="009D0FD7" w:rsidRDefault="009D0FD7" w:rsidP="009D0FD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3. Требования, предъявляемые к предмету закупки</w:t>
      </w:r>
    </w:p>
    <w:p w:rsidR="009D0FD7" w:rsidRPr="009D0FD7" w:rsidRDefault="009D0FD7" w:rsidP="009D0FD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3.1. Наименование, основные характеристики и объемы оказываемых услуг</w:t>
      </w:r>
    </w:p>
    <w:p w:rsidR="009D0FD7" w:rsidRPr="009D0FD7" w:rsidRDefault="009D0FD7" w:rsidP="009D0FD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tbl>
      <w:tblPr>
        <w:tblStyle w:val="71"/>
        <w:tblW w:w="0" w:type="auto"/>
        <w:tblInd w:w="-572" w:type="dxa"/>
        <w:shd w:val="clear" w:color="auto" w:fill="FFFFFF"/>
        <w:tblLook w:val="04A0" w:firstRow="1" w:lastRow="0" w:firstColumn="1" w:lastColumn="0" w:noHBand="0" w:noVBand="1"/>
      </w:tblPr>
      <w:tblGrid>
        <w:gridCol w:w="851"/>
        <w:gridCol w:w="3260"/>
        <w:gridCol w:w="3505"/>
        <w:gridCol w:w="2300"/>
      </w:tblGrid>
      <w:tr w:rsidR="009D0FD7" w:rsidRPr="009D0FD7" w:rsidTr="009D0FD7">
        <w:tc>
          <w:tcPr>
            <w:tcW w:w="851" w:type="dxa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20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№ п/п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20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 w:rsidRPr="009D0FD7">
              <w:rPr>
                <w:rFonts w:ascii="Times New Roman" w:eastAsia="Times New Roman" w:hAnsi="Times New Roman" w:cs="Times New Roman"/>
                <w:b/>
              </w:rPr>
              <w:t>Наименование услуг</w:t>
            </w:r>
          </w:p>
        </w:tc>
        <w:tc>
          <w:tcPr>
            <w:tcW w:w="3505" w:type="dxa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200" w:line="276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 w:rsidRPr="009D0FD7">
              <w:rPr>
                <w:rFonts w:ascii="Times New Roman" w:eastAsia="Times New Roman" w:hAnsi="Times New Roman" w:cs="Times New Roman"/>
                <w:b/>
              </w:rPr>
              <w:t>Основные требования</w:t>
            </w:r>
          </w:p>
        </w:tc>
        <w:tc>
          <w:tcPr>
            <w:tcW w:w="2300" w:type="dxa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200" w:line="276" w:lineRule="auto"/>
              <w:ind w:left="-69" w:right="-115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 w:rsidRPr="009D0FD7">
              <w:rPr>
                <w:rFonts w:ascii="Times New Roman" w:eastAsia="Times New Roman" w:hAnsi="Times New Roman" w:cs="Times New Roman"/>
                <w:b/>
              </w:rPr>
              <w:t>Объем услуг</w:t>
            </w:r>
          </w:p>
        </w:tc>
      </w:tr>
      <w:tr w:rsidR="009D0FD7" w:rsidRPr="009D0FD7" w:rsidTr="009D0FD7">
        <w:tc>
          <w:tcPr>
            <w:tcW w:w="851" w:type="dxa"/>
            <w:shd w:val="clear" w:color="auto" w:fill="FFFFFF"/>
          </w:tcPr>
          <w:p w:rsidR="009D0FD7" w:rsidRPr="009D0FD7" w:rsidRDefault="009D0FD7" w:rsidP="009D0FD7">
            <w:pPr>
              <w:suppressAutoHyphens/>
              <w:spacing w:after="200" w:line="276" w:lineRule="auto"/>
              <w:ind w:left="-567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3260" w:type="dxa"/>
            <w:shd w:val="clear" w:color="auto" w:fill="FFFFFF"/>
          </w:tcPr>
          <w:p w:rsidR="009D0FD7" w:rsidRPr="009D0FD7" w:rsidRDefault="009D0FD7" w:rsidP="009D0FD7">
            <w:pPr>
              <w:suppressAutoHyphens/>
              <w:spacing w:after="200" w:line="276" w:lineRule="auto"/>
              <w:ind w:left="-567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3505" w:type="dxa"/>
            <w:shd w:val="clear" w:color="auto" w:fill="FFFFFF"/>
          </w:tcPr>
          <w:p w:rsidR="009D0FD7" w:rsidRPr="009D0FD7" w:rsidRDefault="009D0FD7" w:rsidP="009D0FD7">
            <w:pPr>
              <w:suppressAutoHyphens/>
              <w:spacing w:after="200" w:line="276" w:lineRule="auto"/>
              <w:ind w:left="-567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2300" w:type="dxa"/>
            <w:shd w:val="clear" w:color="auto" w:fill="FFFFFF"/>
          </w:tcPr>
          <w:p w:rsidR="009D0FD7" w:rsidRPr="009D0FD7" w:rsidRDefault="009D0FD7" w:rsidP="009D0FD7">
            <w:pPr>
              <w:suppressAutoHyphens/>
              <w:spacing w:after="200" w:line="276" w:lineRule="auto"/>
              <w:ind w:left="-567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</w:p>
        </w:tc>
      </w:tr>
      <w:tr w:rsidR="009D0FD7" w:rsidRPr="009D0FD7" w:rsidTr="009D0FD7">
        <w:tc>
          <w:tcPr>
            <w:tcW w:w="851" w:type="dxa"/>
            <w:shd w:val="clear" w:color="auto" w:fill="FFFFFF"/>
          </w:tcPr>
          <w:p w:rsidR="009D0FD7" w:rsidRPr="009D0FD7" w:rsidRDefault="009D0FD7" w:rsidP="009D0FD7">
            <w:pPr>
              <w:suppressAutoHyphens/>
              <w:spacing w:after="200" w:line="276" w:lineRule="auto"/>
              <w:ind w:left="-567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3260" w:type="dxa"/>
            <w:shd w:val="clear" w:color="auto" w:fill="FFFFFF"/>
          </w:tcPr>
          <w:p w:rsidR="009D0FD7" w:rsidRPr="009D0FD7" w:rsidRDefault="009D0FD7" w:rsidP="009D0FD7">
            <w:pPr>
              <w:suppressAutoHyphens/>
              <w:spacing w:after="200" w:line="276" w:lineRule="auto"/>
              <w:ind w:left="-567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3505" w:type="dxa"/>
            <w:shd w:val="clear" w:color="auto" w:fill="FFFFFF"/>
          </w:tcPr>
          <w:p w:rsidR="009D0FD7" w:rsidRPr="009D0FD7" w:rsidRDefault="009D0FD7" w:rsidP="009D0FD7">
            <w:pPr>
              <w:suppressAutoHyphens/>
              <w:spacing w:after="200" w:line="276" w:lineRule="auto"/>
              <w:ind w:left="-567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2300" w:type="dxa"/>
            <w:shd w:val="clear" w:color="auto" w:fill="FFFFFF"/>
          </w:tcPr>
          <w:p w:rsidR="009D0FD7" w:rsidRPr="009D0FD7" w:rsidRDefault="009D0FD7" w:rsidP="009D0FD7">
            <w:pPr>
              <w:suppressAutoHyphens/>
              <w:spacing w:after="200" w:line="276" w:lineRule="auto"/>
              <w:ind w:left="-567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</w:p>
        </w:tc>
      </w:tr>
      <w:tr w:rsidR="009D0FD7" w:rsidRPr="009D0FD7" w:rsidTr="009D0FD7">
        <w:tc>
          <w:tcPr>
            <w:tcW w:w="851" w:type="dxa"/>
            <w:shd w:val="clear" w:color="auto" w:fill="FFFFFF"/>
          </w:tcPr>
          <w:p w:rsidR="009D0FD7" w:rsidRPr="009D0FD7" w:rsidRDefault="009D0FD7" w:rsidP="009D0FD7">
            <w:pPr>
              <w:suppressAutoHyphens/>
              <w:spacing w:after="200" w:line="276" w:lineRule="auto"/>
              <w:ind w:left="-567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3260" w:type="dxa"/>
            <w:shd w:val="clear" w:color="auto" w:fill="FFFFFF"/>
          </w:tcPr>
          <w:p w:rsidR="009D0FD7" w:rsidRPr="009D0FD7" w:rsidRDefault="009D0FD7" w:rsidP="009D0FD7">
            <w:pPr>
              <w:suppressAutoHyphens/>
              <w:spacing w:after="200" w:line="276" w:lineRule="auto"/>
              <w:ind w:left="-567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3505" w:type="dxa"/>
            <w:shd w:val="clear" w:color="auto" w:fill="FFFFFF"/>
          </w:tcPr>
          <w:p w:rsidR="009D0FD7" w:rsidRPr="009D0FD7" w:rsidRDefault="009D0FD7" w:rsidP="009D0FD7">
            <w:pPr>
              <w:suppressAutoHyphens/>
              <w:spacing w:after="200" w:line="276" w:lineRule="auto"/>
              <w:ind w:left="-567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2300" w:type="dxa"/>
            <w:shd w:val="clear" w:color="auto" w:fill="FFFFFF"/>
          </w:tcPr>
          <w:p w:rsidR="009D0FD7" w:rsidRPr="009D0FD7" w:rsidRDefault="009D0FD7" w:rsidP="009D0FD7">
            <w:pPr>
              <w:suppressAutoHyphens/>
              <w:spacing w:after="200" w:line="276" w:lineRule="auto"/>
              <w:ind w:left="-567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</w:p>
        </w:tc>
      </w:tr>
    </w:tbl>
    <w:p w:rsidR="009D0FD7" w:rsidRPr="009D0FD7" w:rsidRDefault="009D0FD7" w:rsidP="009D0FD7">
      <w:pPr>
        <w:spacing w:before="462" w:after="66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" w:eastAsia="ru-RU"/>
        </w:rPr>
        <w:t>3.2.</w:t>
      </w: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D0FD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Характеристики оказываемых услуг</w:t>
      </w:r>
    </w:p>
    <w:p w:rsidR="009D0FD7" w:rsidRPr="009D0FD7" w:rsidRDefault="009D0FD7" w:rsidP="009D0FD7">
      <w:pPr>
        <w:spacing w:after="60" w:line="240" w:lineRule="auto"/>
        <w:ind w:left="-567" w:right="40" w:firstLine="56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Указываются требования, установленные закупающим подразделением к качеству, оказываемых услуг, требования по безопасности, к требуемым материалам, количеству таких материалов, нормативные требования к оказываемым услугам (при наличии соответствующих нормативов) и иные показатели, связанные с определением соответствия оказываемых услуг потребностям закупающего подразделения, включая сроки гарантии.</w:t>
      </w:r>
    </w:p>
    <w:p w:rsidR="009D0FD7" w:rsidRPr="009D0FD7" w:rsidRDefault="009D0FD7" w:rsidP="009D0FD7">
      <w:pPr>
        <w:spacing w:after="56" w:line="240" w:lineRule="auto"/>
        <w:ind w:left="-567" w:right="60" w:firstLine="52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Требования к оказываемым услугам должны быть ориентированы на приобретение качественных услуг, имеющих необходимые закупающему подразделению характеристики.</w:t>
      </w:r>
    </w:p>
    <w:p w:rsidR="009D0FD7" w:rsidRPr="009D0FD7" w:rsidRDefault="009D0FD7" w:rsidP="009D0FD7">
      <w:pPr>
        <w:spacing w:after="64" w:line="240" w:lineRule="auto"/>
        <w:ind w:left="-567" w:right="60" w:firstLine="52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Указываемые требования не должны искусственно ограничивать круг потенциальных участников закупки, в том числе путем указания на торговые наименования.</w:t>
      </w:r>
    </w:p>
    <w:p w:rsidR="009D0FD7" w:rsidRPr="009D0FD7" w:rsidRDefault="009D0FD7" w:rsidP="009D0FD7">
      <w:pPr>
        <w:spacing w:after="60" w:line="240" w:lineRule="auto"/>
        <w:ind w:left="-567" w:right="60" w:firstLine="52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Устанавливаемые требования к услугам должны, по возможности, обеспечивать предоставление участниками закупки предложений инновационных и энергосберегающих технологий.</w:t>
      </w:r>
    </w:p>
    <w:p w:rsidR="009D0FD7" w:rsidRPr="009D0FD7" w:rsidRDefault="009D0FD7" w:rsidP="009D0FD7">
      <w:pPr>
        <w:spacing w:after="56" w:line="240" w:lineRule="auto"/>
        <w:ind w:left="-567" w:right="60" w:firstLine="52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В случае, если к оказываемым услугам в соответствии с законодательством Российской Федерации установлены требования, такие требования должны быть отражены в Техническом задании с указанием на реквизиты документа, в соответствии с которым соответствующие требования устанавливаются.</w:t>
      </w:r>
    </w:p>
    <w:p w:rsidR="009D0FD7" w:rsidRPr="009D0FD7" w:rsidRDefault="009D0FD7" w:rsidP="009D0FD7">
      <w:pPr>
        <w:spacing w:after="110" w:line="240" w:lineRule="auto"/>
        <w:ind w:left="-567" w:right="60" w:firstLine="5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lastRenderedPageBreak/>
        <w:t>В техническом задании могут быть указаны ссылки на ГОСТы и другие нормы общего назначениям</w:t>
      </w:r>
    </w:p>
    <w:p w:rsidR="009D0FD7" w:rsidRPr="009D0FD7" w:rsidRDefault="009D0FD7" w:rsidP="009D0FD7">
      <w:pPr>
        <w:spacing w:after="114" w:line="240" w:lineRule="auto"/>
        <w:ind w:left="-567" w:right="40"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Е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 xml:space="preserve">сли при 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оказании услуг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 xml:space="preserve"> будут поставляться товары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,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 xml:space="preserve"> необходимо указать основные характеристики и количество поставляемого товара:</w:t>
      </w:r>
    </w:p>
    <w:tbl>
      <w:tblPr>
        <w:tblStyle w:val="71"/>
        <w:tblW w:w="5310" w:type="pct"/>
        <w:tblInd w:w="-572" w:type="dxa"/>
        <w:shd w:val="clear" w:color="auto" w:fill="FFFFFF"/>
        <w:tblLook w:val="04A0" w:firstRow="1" w:lastRow="0" w:firstColumn="1" w:lastColumn="0" w:noHBand="0" w:noVBand="1"/>
      </w:tblPr>
      <w:tblGrid>
        <w:gridCol w:w="1202"/>
        <w:gridCol w:w="2787"/>
        <w:gridCol w:w="2257"/>
        <w:gridCol w:w="1846"/>
        <w:gridCol w:w="1832"/>
      </w:tblGrid>
      <w:tr w:rsidR="009D0FD7" w:rsidRPr="009D0FD7" w:rsidTr="009D0FD7">
        <w:tc>
          <w:tcPr>
            <w:tcW w:w="606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404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35" w:right="-8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</w:rPr>
              <w:t>Наименование поставляемых товаров</w:t>
            </w:r>
          </w:p>
        </w:tc>
        <w:tc>
          <w:tcPr>
            <w:tcW w:w="1137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200" w:line="276" w:lineRule="auto"/>
              <w:ind w:left="-128" w:right="-10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</w:rPr>
              <w:t>Наименование,</w:t>
            </w:r>
          </w:p>
          <w:p w:rsidR="009D0FD7" w:rsidRPr="009D0FD7" w:rsidRDefault="009D0FD7" w:rsidP="009D0FD7">
            <w:pPr>
              <w:spacing w:after="130" w:line="276" w:lineRule="auto"/>
              <w:ind w:left="-128" w:right="-10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</w:rPr>
              <w:t>основные характеристики поставляемых товаров</w:t>
            </w:r>
          </w:p>
        </w:tc>
        <w:tc>
          <w:tcPr>
            <w:tcW w:w="930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200" w:line="276" w:lineRule="auto"/>
              <w:ind w:left="-116" w:right="-9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</w:rPr>
              <w:t>Единица измерения по ОКЕИ</w:t>
            </w:r>
          </w:p>
          <w:p w:rsidR="009D0FD7" w:rsidRPr="009D0FD7" w:rsidRDefault="009D0FD7" w:rsidP="009D0FD7">
            <w:pPr>
              <w:spacing w:after="130" w:line="276" w:lineRule="auto"/>
              <w:ind w:left="-116" w:right="-9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</w:rPr>
              <w:t>(условное обозначение)</w:t>
            </w:r>
          </w:p>
        </w:tc>
        <w:tc>
          <w:tcPr>
            <w:tcW w:w="923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11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</w:rPr>
              <w:t>Количество</w:t>
            </w:r>
          </w:p>
        </w:tc>
      </w:tr>
      <w:tr w:rsidR="009D0FD7" w:rsidRPr="009D0FD7" w:rsidTr="009D0FD7">
        <w:tc>
          <w:tcPr>
            <w:tcW w:w="606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4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7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20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0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20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23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D0FD7" w:rsidRPr="009D0FD7" w:rsidTr="009D0FD7">
        <w:tc>
          <w:tcPr>
            <w:tcW w:w="606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4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7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20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0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20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23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D0FD7" w:rsidRPr="009D0FD7" w:rsidTr="009D0FD7">
        <w:tc>
          <w:tcPr>
            <w:tcW w:w="606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4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7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20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0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20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23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9D0FD7" w:rsidRPr="009D0FD7" w:rsidRDefault="009D0FD7" w:rsidP="009D0FD7">
      <w:pPr>
        <w:spacing w:after="110" w:line="240" w:lineRule="auto"/>
        <w:ind w:left="-567" w:right="60" w:firstLine="52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D0FD7" w:rsidRPr="009D0FD7" w:rsidRDefault="009D0FD7" w:rsidP="009D0FD7">
      <w:pPr>
        <w:spacing w:after="71" w:line="240" w:lineRule="auto"/>
        <w:ind w:left="-567" w:firstLine="5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3.2.1. Обязательные требования, предъявляемые к участнику закупки</w:t>
      </w:r>
    </w:p>
    <w:p w:rsidR="009D0FD7" w:rsidRPr="009D0FD7" w:rsidRDefault="009D0FD7" w:rsidP="009D0FD7">
      <w:pPr>
        <w:spacing w:after="60" w:line="240" w:lineRule="auto"/>
        <w:ind w:left="-567" w:right="60" w:firstLine="5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 xml:space="preserve">Указываются требования, предъявляемые 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к участникам закупки</w:t>
      </w:r>
    </w:p>
    <w:p w:rsidR="009D0FD7" w:rsidRPr="009D0FD7" w:rsidRDefault="009D0FD7" w:rsidP="009D0FD7">
      <w:pPr>
        <w:spacing w:after="60" w:line="240" w:lineRule="auto"/>
        <w:ind w:left="-567" w:right="60" w:firstLine="52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D0FD7" w:rsidRPr="009D0FD7" w:rsidRDefault="009D0FD7" w:rsidP="009D0FD7">
      <w:pPr>
        <w:spacing w:after="64" w:line="240" w:lineRule="auto"/>
        <w:ind w:left="-567" w:right="60" w:firstLine="5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 xml:space="preserve">3.2.2. Перечень документов, которые должны быть представлены в составе заявки на участие в закупке товаров, работ, услуг, подтверждающих соответствие участника закупки, обязательным требованиям (условиям допуска к участию в </w:t>
      </w: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конкурентной процедуре</w:t>
      </w: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)</w:t>
      </w:r>
    </w:p>
    <w:p w:rsidR="009D0FD7" w:rsidRPr="009D0FD7" w:rsidRDefault="009D0FD7" w:rsidP="009D0FD7">
      <w:pPr>
        <w:spacing w:after="64" w:line="240" w:lineRule="auto"/>
        <w:ind w:left="-567" w:right="60" w:firstLine="520"/>
        <w:jc w:val="both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</w:pPr>
      <w:r w:rsidRPr="009D0FD7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>Указать при необходимости/не требуется</w:t>
      </w:r>
    </w:p>
    <w:p w:rsidR="009D0FD7" w:rsidRPr="009D0FD7" w:rsidRDefault="009D0FD7" w:rsidP="009D0FD7">
      <w:pPr>
        <w:spacing w:after="64" w:line="240" w:lineRule="auto"/>
        <w:ind w:left="-567" w:right="60" w:firstLine="520"/>
        <w:jc w:val="both"/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u w:val="single"/>
          <w:lang w:val="ru" w:eastAsia="ru-RU"/>
        </w:rPr>
      </w:pPr>
    </w:p>
    <w:p w:rsidR="009D0FD7" w:rsidRPr="009D0FD7" w:rsidRDefault="009D0FD7" w:rsidP="009D0FD7">
      <w:pPr>
        <w:spacing w:after="0" w:line="240" w:lineRule="auto"/>
        <w:ind w:left="-567" w:right="60" w:firstLine="5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val="ru" w:eastAsia="ru-RU"/>
        </w:rPr>
      </w:pP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3.2.3. Перечень документов, которые должны быть представлены в составе заявки на участие в закупке товаров, работ, услуг, необходимых для оценки и сопоставления заявок на участие в конкурсе (в случае проведения конкурса)</w:t>
      </w:r>
    </w:p>
    <w:p w:rsidR="009D0FD7" w:rsidRPr="009D0FD7" w:rsidRDefault="009D0FD7" w:rsidP="009D0FD7">
      <w:pPr>
        <w:spacing w:after="0" w:line="240" w:lineRule="auto"/>
        <w:ind w:left="-567" w:right="60" w:firstLine="520"/>
        <w:jc w:val="both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</w:pPr>
      <w:r w:rsidRPr="009D0FD7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>Указать при необходимости/не требуется</w:t>
      </w:r>
    </w:p>
    <w:p w:rsidR="009D0FD7" w:rsidRPr="009D0FD7" w:rsidRDefault="009D0FD7" w:rsidP="009D0FD7">
      <w:pPr>
        <w:spacing w:after="0" w:line="240" w:lineRule="auto"/>
        <w:ind w:left="-567" w:right="60" w:firstLine="5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9D0FD7" w:rsidRPr="009D0FD7" w:rsidRDefault="009D0FD7" w:rsidP="009D0FD7">
      <w:pPr>
        <w:spacing w:after="0" w:line="240" w:lineRule="auto"/>
        <w:ind w:left="-567" w:firstLine="52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 xml:space="preserve">3.3. </w:t>
      </w: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          </w:t>
      </w: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Место, условия и сроки (периоды) оказания услуг</w:t>
      </w:r>
    </w:p>
    <w:p w:rsidR="009D0FD7" w:rsidRPr="009D0FD7" w:rsidRDefault="009D0FD7" w:rsidP="009D0FD7">
      <w:pPr>
        <w:spacing w:after="60" w:line="240" w:lineRule="auto"/>
        <w:ind w:left="-567" w:right="60" w:firstLine="52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Указывается адрес, по которому будут оказываться услуги (в случае, если услуги должны быть оказаны в помещениях университета. Определяются условия исполнения договора.</w:t>
      </w:r>
    </w:p>
    <w:p w:rsidR="009D0FD7" w:rsidRPr="009D0FD7" w:rsidRDefault="009D0FD7" w:rsidP="009D0FD7">
      <w:pPr>
        <w:spacing w:after="0" w:line="240" w:lineRule="auto"/>
        <w:ind w:left="-567" w:right="60" w:firstLine="52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Сведения о порядке контроля университетом за исполнением договора, заключаемого по результатам закупки. Порядок приемки услуг, отчетные документы.</w:t>
      </w:r>
    </w:p>
    <w:p w:rsidR="009D0FD7" w:rsidRPr="009D0FD7" w:rsidRDefault="009D0FD7" w:rsidP="009D0FD7">
      <w:pPr>
        <w:spacing w:after="0" w:line="240" w:lineRule="auto"/>
        <w:ind w:left="-567" w:right="40" w:firstLine="48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Указывается срок оказания услуг или сроки этапов оказания услуг в календарных днях с даты заключения договора или с даты зак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л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 xml:space="preserve">ючения договора до установленной календарной даты, если данный срок не является критерием оценки по конкурсу. </w:t>
      </w:r>
    </w:p>
    <w:p w:rsidR="009D0FD7" w:rsidRPr="009D0FD7" w:rsidRDefault="009D0FD7" w:rsidP="009D0FD7">
      <w:pPr>
        <w:spacing w:after="0" w:line="240" w:lineRule="auto"/>
        <w:ind w:left="-567" w:right="40" w:firstLine="48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D0FD7" w:rsidRPr="009D0FD7" w:rsidRDefault="009D0FD7" w:rsidP="009D0FD7">
      <w:pPr>
        <w:keepNext/>
        <w:keepLines/>
        <w:spacing w:after="0" w:line="240" w:lineRule="auto"/>
        <w:ind w:left="-567" w:right="40" w:firstLine="4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 xml:space="preserve">3.4. </w:t>
      </w:r>
      <w:r w:rsidRPr="009D0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9D0FD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Требования к сроку и (или) объему предоставления гарантий качества услуг</w:t>
      </w:r>
    </w:p>
    <w:p w:rsidR="009D0FD7" w:rsidRPr="009D0FD7" w:rsidRDefault="009D0FD7" w:rsidP="009D0FD7">
      <w:pPr>
        <w:spacing w:after="0" w:line="240" w:lineRule="auto"/>
        <w:ind w:left="-567" w:right="40" w:firstLine="48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Указываются требования к срокам гарантийного периода на оказываемые услуги,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а также условия выполнения гарантийных обязательств.</w:t>
      </w:r>
    </w:p>
    <w:p w:rsidR="009D0FD7" w:rsidRPr="009D0FD7" w:rsidRDefault="009D0FD7" w:rsidP="009D0FD7">
      <w:pPr>
        <w:numPr>
          <w:ilvl w:val="2"/>
          <w:numId w:val="7"/>
        </w:numPr>
        <w:tabs>
          <w:tab w:val="left" w:pos="472"/>
          <w:tab w:val="left" w:leader="underscore" w:pos="2411"/>
        </w:tabs>
        <w:spacing w:after="0" w:line="240" w:lineRule="auto"/>
        <w:ind w:left="-567" w:right="4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    4. </w:t>
      </w:r>
      <w:r w:rsidRPr="009D0FD7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val="ru" w:eastAsia="ru-RU"/>
        </w:rPr>
        <w:t>Источник финансирования закупки</w:t>
      </w:r>
    </w:p>
    <w:p w:rsidR="009D0FD7" w:rsidRPr="009D0FD7" w:rsidRDefault="009D0FD7" w:rsidP="009D0FD7">
      <w:pPr>
        <w:tabs>
          <w:tab w:val="left" w:pos="709"/>
          <w:tab w:val="left" w:leader="underscore" w:pos="2411"/>
        </w:tabs>
        <w:spacing w:after="0" w:line="240" w:lineRule="auto"/>
        <w:ind w:left="-567" w:right="40" w:firstLine="52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В зависимости от источника финансирования указывается «з</w:t>
      </w: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а счет средств субсидий из федерального бюджета </w:t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» или «средства </w:t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автономного учреждения</w:t>
      </w: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».</w:t>
      </w:r>
    </w:p>
    <w:p w:rsidR="009D0FD7" w:rsidRPr="009D0FD7" w:rsidRDefault="009D0FD7" w:rsidP="009D0FD7">
      <w:pPr>
        <w:tabs>
          <w:tab w:val="left" w:pos="709"/>
          <w:tab w:val="left" w:leader="underscore" w:pos="2411"/>
        </w:tabs>
        <w:spacing w:after="0" w:line="240" w:lineRule="auto"/>
        <w:ind w:left="-567" w:right="40" w:firstLine="5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p w:rsidR="009D0FD7" w:rsidRPr="009D0FD7" w:rsidRDefault="009D0FD7" w:rsidP="009D0FD7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-5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формирования цены договора (цены лота)</w:t>
      </w:r>
    </w:p>
    <w:p w:rsidR="009D0FD7" w:rsidRPr="009D0FD7" w:rsidRDefault="009D0FD7" w:rsidP="009D0FD7">
      <w:pPr>
        <w:spacing w:after="0" w:line="240" w:lineRule="auto"/>
        <w:ind w:left="-567" w:right="40" w:firstLine="66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lastRenderedPageBreak/>
        <w:t xml:space="preserve">В цену договора должны быть включены все расходы Исполнителя, связанные с исполнением договора, в том числе оплата НДС и других обязательных платежей в соответствии с законодательством Российской Федерации. </w:t>
      </w:r>
    </w:p>
    <w:p w:rsidR="009D0FD7" w:rsidRPr="009D0FD7" w:rsidRDefault="009D0FD7" w:rsidP="009D0FD7">
      <w:pPr>
        <w:spacing w:after="0" w:line="240" w:lineRule="auto"/>
        <w:ind w:left="-567" w:right="40" w:firstLine="66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D0FD7" w:rsidRPr="009D0FD7" w:rsidRDefault="009D0FD7" w:rsidP="009D0FD7">
      <w:pPr>
        <w:keepNext/>
        <w:keepLines/>
        <w:numPr>
          <w:ilvl w:val="1"/>
          <w:numId w:val="7"/>
        </w:numPr>
        <w:tabs>
          <w:tab w:val="left" w:pos="467"/>
        </w:tabs>
        <w:spacing w:after="0" w:line="240" w:lineRule="auto"/>
        <w:ind w:left="-567" w:firstLine="66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Форма, сроки и порядок оплаты услуг</w:t>
      </w:r>
    </w:p>
    <w:p w:rsidR="009D0FD7" w:rsidRPr="009D0FD7" w:rsidRDefault="009D0FD7" w:rsidP="009D0FD7">
      <w:pPr>
        <w:spacing w:after="0" w:line="240" w:lineRule="auto"/>
        <w:ind w:left="-567" w:firstLine="668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Безналичный расчет. Оплата по договору производится по следующему</w:t>
      </w:r>
    </w:p>
    <w:p w:rsidR="009D0FD7" w:rsidRPr="009D0FD7" w:rsidRDefault="009D0FD7" w:rsidP="009D0FD7">
      <w:pPr>
        <w:tabs>
          <w:tab w:val="left" w:leader="underscore" w:pos="2675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</w:pPr>
      <w:r w:rsidRPr="009D0FD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" w:eastAsia="ru-RU"/>
        </w:rPr>
        <w:t xml:space="preserve">графику: 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Указываются условия оплаты, приемлемые для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 Заказчика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, сроки оплаты и документы, являющиеся основанием для оплаты. Допускается указывать оплату авансового платежа в размере не более 30%.</w:t>
      </w:r>
    </w:p>
    <w:p w:rsidR="009D0FD7" w:rsidRPr="009D0FD7" w:rsidRDefault="009D0FD7" w:rsidP="009D0FD7">
      <w:pPr>
        <w:tabs>
          <w:tab w:val="left" w:leader="underscore" w:pos="2675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D0FD7" w:rsidRPr="009D0FD7" w:rsidRDefault="009D0FD7" w:rsidP="009D0FD7">
      <w:pPr>
        <w:keepNext/>
        <w:keepLines/>
        <w:numPr>
          <w:ilvl w:val="1"/>
          <w:numId w:val="7"/>
        </w:numPr>
        <w:tabs>
          <w:tab w:val="left" w:pos="467"/>
        </w:tabs>
        <w:spacing w:after="0" w:line="240" w:lineRule="auto"/>
        <w:ind w:left="-567" w:firstLine="66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Критерии оценки</w:t>
      </w:r>
    </w:p>
    <w:p w:rsidR="009D0FD7" w:rsidRPr="009D0FD7" w:rsidRDefault="009D0FD7" w:rsidP="009D0FD7">
      <w:pPr>
        <w:spacing w:after="0" w:line="240" w:lineRule="auto"/>
        <w:ind w:left="-567" w:firstLine="66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Сведения указывается только в случае проведения конкурса.</w:t>
      </w:r>
    </w:p>
    <w:p w:rsidR="009D0FD7" w:rsidRPr="009D0FD7" w:rsidRDefault="009D0FD7" w:rsidP="009D0FD7">
      <w:pPr>
        <w:tabs>
          <w:tab w:val="left" w:leader="underscore" w:pos="4058"/>
          <w:tab w:val="left" w:leader="underscore" w:pos="6126"/>
          <w:tab w:val="left" w:leader="underscore" w:pos="8450"/>
        </w:tabs>
        <w:spacing w:after="0" w:line="240" w:lineRule="auto"/>
        <w:ind w:left="-567" w:firstLine="66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З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акупающее</w:t>
      </w: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подразделение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может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предусмотреть использование качественных и квалификационных критериев оценки, а также иных критериев, характеризующих условия исполнения договора, предлагаемые участниками. При этом использование критерия «цена договора» является обязательным.</w:t>
      </w:r>
    </w:p>
    <w:p w:rsidR="009D0FD7" w:rsidRPr="009D0FD7" w:rsidRDefault="009D0FD7" w:rsidP="009D0FD7">
      <w:pPr>
        <w:tabs>
          <w:tab w:val="left" w:leader="underscore" w:pos="4058"/>
          <w:tab w:val="left" w:leader="underscore" w:pos="6126"/>
          <w:tab w:val="left" w:leader="underscore" w:pos="8450"/>
        </w:tabs>
        <w:spacing w:after="0" w:line="240" w:lineRule="auto"/>
        <w:ind w:left="-567" w:firstLine="66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D0FD7" w:rsidRPr="009D0FD7" w:rsidRDefault="009D0FD7" w:rsidP="009D0FD7">
      <w:pPr>
        <w:keepNext/>
        <w:keepLines/>
        <w:numPr>
          <w:ilvl w:val="1"/>
          <w:numId w:val="7"/>
        </w:numPr>
        <w:tabs>
          <w:tab w:val="left" w:pos="381"/>
        </w:tabs>
        <w:spacing w:after="0" w:line="240" w:lineRule="auto"/>
        <w:ind w:left="-567" w:firstLine="66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Руководство (контроль выполнения договора)</w:t>
      </w:r>
    </w:p>
    <w:p w:rsidR="009D0FD7" w:rsidRPr="009D0FD7" w:rsidRDefault="009D0FD7" w:rsidP="009D0FD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shd w:val="clear" w:color="auto" w:fill="FFFFFF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  <w:t>Контроль исполнения договора осуществляет</w:t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FD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shd w:val="clear" w:color="auto" w:fill="FFFFFF"/>
          <w:lang w:val="ru" w:eastAsia="ru-RU"/>
        </w:rPr>
        <w:t>Указывается должность,</w:t>
      </w:r>
      <w:r w:rsidRPr="009D0FD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Pr="009D0FD7">
        <w:rPr>
          <w:rFonts w:ascii="Times New Roman" w:eastAsia="Times New Roman" w:hAnsi="Times New Roman" w:cs="Times New Roman"/>
          <w:i/>
          <w:sz w:val="24"/>
          <w:szCs w:val="24"/>
          <w:u w:val="single"/>
          <w:shd w:val="clear" w:color="auto" w:fill="FFFFFF"/>
          <w:lang w:val="ru" w:eastAsia="ru-RU"/>
        </w:rPr>
        <w:t>Ф.И.О. и контактные телефоны лиц, осуществляющих контроль от закупающего подразделения за исполнением договора.</w:t>
      </w:r>
    </w:p>
    <w:p w:rsidR="009D0FD7" w:rsidRPr="009D0FD7" w:rsidRDefault="009D0FD7" w:rsidP="009D0FD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</w:pPr>
    </w:p>
    <w:p w:rsidR="009D0FD7" w:rsidRPr="009D0FD7" w:rsidRDefault="009D0FD7" w:rsidP="009D0FD7">
      <w:pPr>
        <w:keepNext/>
        <w:keepLines/>
        <w:numPr>
          <w:ilvl w:val="1"/>
          <w:numId w:val="7"/>
        </w:numPr>
        <w:tabs>
          <w:tab w:val="left" w:pos="309"/>
        </w:tabs>
        <w:spacing w:after="0" w:line="240" w:lineRule="auto"/>
        <w:ind w:left="-567" w:firstLine="66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Обеспечение заявки на участие в закупке</w:t>
      </w:r>
    </w:p>
    <w:p w:rsidR="009D0FD7" w:rsidRPr="009D0FD7" w:rsidRDefault="009D0FD7" w:rsidP="009D0FD7">
      <w:pPr>
        <w:tabs>
          <w:tab w:val="left" w:pos="709"/>
        </w:tabs>
        <w:spacing w:after="0" w:line="240" w:lineRule="auto"/>
        <w:ind w:left="-567" w:right="40" w:firstLine="66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 xml:space="preserve">В случае проведения 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конкурентной закупки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 xml:space="preserve"> указывается размер обеспечения, который не может превышать 5% начальной (максимальной) цены договора. </w:t>
      </w:r>
    </w:p>
    <w:p w:rsidR="009D0FD7" w:rsidRPr="009D0FD7" w:rsidRDefault="009D0FD7" w:rsidP="009D0FD7">
      <w:pPr>
        <w:tabs>
          <w:tab w:val="left" w:pos="709"/>
        </w:tabs>
        <w:spacing w:after="0" w:line="240" w:lineRule="auto"/>
        <w:ind w:left="-567" w:right="40" w:firstLine="66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D0FD7" w:rsidRPr="009D0FD7" w:rsidRDefault="009D0FD7" w:rsidP="009D0FD7">
      <w:pPr>
        <w:keepNext/>
        <w:keepLines/>
        <w:numPr>
          <w:ilvl w:val="1"/>
          <w:numId w:val="8"/>
        </w:numPr>
        <w:tabs>
          <w:tab w:val="left" w:pos="419"/>
        </w:tabs>
        <w:spacing w:after="0" w:line="240" w:lineRule="auto"/>
        <w:ind w:left="-567" w:firstLine="66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Обеспечение исполнения договора</w:t>
      </w:r>
    </w:p>
    <w:p w:rsidR="009D0FD7" w:rsidRPr="009D0FD7" w:rsidRDefault="009D0FD7" w:rsidP="009D0FD7">
      <w:pPr>
        <w:tabs>
          <w:tab w:val="left" w:pos="709"/>
        </w:tabs>
        <w:spacing w:after="0" w:line="240" w:lineRule="auto"/>
        <w:ind w:left="-567" w:right="40" w:firstLine="66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 xml:space="preserve">В случае проведения 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конкурентной процедуры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 xml:space="preserve"> указывается размер обеспечения, который не может превышать 30% начальной (максимальной) цены договора.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 xml:space="preserve">Если условиями оплаты предусмотрен авансовый платеж, то рекомендуется указывать размер обеспечения не менее размера авансового платежа. </w:t>
      </w:r>
    </w:p>
    <w:p w:rsidR="009D0FD7" w:rsidRPr="009D0FD7" w:rsidRDefault="009D0FD7" w:rsidP="009D0FD7">
      <w:pPr>
        <w:spacing w:after="0" w:line="240" w:lineRule="auto"/>
        <w:ind w:left="-567" w:right="260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</w:pP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Составлено: </w:t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______________</w:t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_____________________</w:t>
      </w: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подпись</w:t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ФИО руководителя</w:t>
      </w: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подразделения-инициатора</w:t>
      </w: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 20___ года</w:t>
      </w: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FD7" w:rsidRPr="009D0FD7" w:rsidRDefault="009D0FD7" w:rsidP="009D0FD7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 w:type="page"/>
      </w: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2 к заявке</w:t>
      </w: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EEE55B8" wp14:editId="785B6582">
            <wp:extent cx="1276350" cy="666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276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Министерство науки и высшего образования Российской Федерации</w:t>
      </w:r>
    </w:p>
    <w:p w:rsidR="009D0FD7" w:rsidRPr="009D0FD7" w:rsidRDefault="009D0FD7" w:rsidP="009D0FD7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</w:t>
      </w:r>
    </w:p>
    <w:p w:rsidR="009D0FD7" w:rsidRPr="009D0FD7" w:rsidRDefault="009D0FD7" w:rsidP="009D0FD7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«СЕВЕРО-КАВКАЗСКИЙ ФЕДЕРАЛЬНЫЙ УНИВЕРСИТЕТ» (СКФУ)</w:t>
      </w:r>
    </w:p>
    <w:p w:rsidR="009D0FD7" w:rsidRPr="009D0FD7" w:rsidRDefault="009D0FD7" w:rsidP="009D0FD7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D0FD7" w:rsidRPr="009D0FD7" w:rsidRDefault="009D0FD7" w:rsidP="009D0FD7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ЗАПРОС №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от «___»___________20_ г.</w:t>
      </w:r>
    </w:p>
    <w:p w:rsidR="009D0FD7" w:rsidRPr="009D0FD7" w:rsidRDefault="009D0FD7" w:rsidP="009D0FD7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 предоставлении ценовой информации</w:t>
      </w:r>
    </w:p>
    <w:p w:rsidR="009D0FD7" w:rsidRPr="009D0FD7" w:rsidRDefault="009D0FD7" w:rsidP="009D0FD7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D0FD7" w:rsidRPr="009D0FD7" w:rsidRDefault="009D0FD7" w:rsidP="009D0FD7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ФГАОУ ВО «Северо-Кавказский федеральный университет» просит Вас предоставить счет/коммерческое предложение (согласно Технического задания). </w:t>
      </w:r>
    </w:p>
    <w:p w:rsidR="009D0FD7" w:rsidRPr="009D0FD7" w:rsidRDefault="009D0FD7" w:rsidP="009D0FD7">
      <w:pPr>
        <w:spacing w:after="0" w:line="240" w:lineRule="auto"/>
        <w:ind w:left="-567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Просим Вас рассчитать цену, а также указать </w:t>
      </w: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предусмотрен / не предусмотрен НДС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, сборы и другие обязательные платежи.</w:t>
      </w:r>
    </w:p>
    <w:p w:rsidR="009D0FD7" w:rsidRPr="009D0FD7" w:rsidRDefault="009D0FD7" w:rsidP="009D0FD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Кроме того, представленная информация должна содержать:</w:t>
      </w:r>
    </w:p>
    <w:p w:rsidR="009D0FD7" w:rsidRPr="009D0FD7" w:rsidRDefault="009D0FD7" w:rsidP="009D0FD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сведения о сроках поставки (выполнения работ, оказания услуг)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9D0FD7" w:rsidRPr="009D0FD7" w:rsidRDefault="009D0FD7" w:rsidP="009D0FD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- реквизиты организации (ИНН, ОГРН/ОРГНИП, ФИО руководителя, адрес регистрации);</w:t>
      </w:r>
    </w:p>
    <w:p w:rsidR="009D0FD7" w:rsidRPr="009D0FD7" w:rsidRDefault="009D0FD7" w:rsidP="009D0FD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- контактные данные для обратной связи (адрес электронной почты и телефон организации, ФИО контактного лица)</w:t>
      </w:r>
      <w:r w:rsidRPr="009D0FD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.</w:t>
      </w:r>
    </w:p>
    <w:p w:rsidR="009D0FD7" w:rsidRPr="009D0FD7" w:rsidRDefault="009D0FD7" w:rsidP="009D0FD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Коммерческое предложение прошу представить на бланке организации (при наличии) за подписью уполномоченного лица на электронную почту: 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  <w:u w:val="single"/>
          <w:shd w:val="clear" w:color="auto" w:fill="FFFFFF"/>
        </w:rPr>
        <w:t>com.offers@ncfu.ru.</w:t>
      </w:r>
    </w:p>
    <w:p w:rsidR="009D0FD7" w:rsidRPr="009D0FD7" w:rsidRDefault="009D0FD7" w:rsidP="009D0FD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Обращаем Ваше внимание, что из ответа должны однозначно определяться цена договора на условиях, указанных в запросе, срок действия предлагаемой цены, расчет такой цены, цена единицы.</w:t>
      </w:r>
    </w:p>
    <w:p w:rsidR="009D0FD7" w:rsidRPr="009D0FD7" w:rsidRDefault="009D0FD7" w:rsidP="009D0FD7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br/>
        <w:t>Реквизиты:</w:t>
      </w:r>
    </w:p>
    <w:p w:rsidR="009D0FD7" w:rsidRPr="009D0FD7" w:rsidRDefault="009D0FD7" w:rsidP="009D0FD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ФГАОУ ВО «Северо-Кавказский федеральный университет»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Юридический/Почтовый адрес: 355017, г. Ставрополь, ул. Пушкина, 1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br/>
        <w:t>Телефон: (8652) 95-68-08, Факс: (8652) 95-68-03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br/>
        <w:t>E-mail: </w:t>
      </w:r>
      <w:hyperlink r:id="rId9" w:tooltip="mailto:info@ncfu.ru" w:history="1">
        <w:r w:rsidRPr="009D0FD7">
          <w:rPr>
            <w:rFonts w:ascii="Times New Roman" w:eastAsia="Calibri" w:hAnsi="Times New Roman" w:cs="Times New Roman"/>
            <w:color w:val="000000"/>
            <w:sz w:val="24"/>
            <w:szCs w:val="24"/>
            <w:u w:val="single"/>
          </w:rPr>
          <w:t>info@ncfu.ru</w:t>
        </w:r>
      </w:hyperlink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Банковские реквизиты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ИНН/КПП - 2635014955/263401001 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Получатель - УФК ПО СТАВРОПОЛЬСКОМУ КРАЮ (ФГАОУ ВО 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«Северо-Кавказский федеральный университет» л/счет 30216Ш58810) </w:t>
      </w:r>
    </w:p>
    <w:p w:rsidR="00CB34C5" w:rsidRDefault="00CB34C5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34C5">
        <w:rPr>
          <w:rFonts w:ascii="Times New Roman" w:eastAsia="Calibri" w:hAnsi="Times New Roman" w:cs="Times New Roman"/>
          <w:color w:val="000000"/>
          <w:sz w:val="24"/>
          <w:szCs w:val="24"/>
        </w:rPr>
        <w:t>Банк - ОКЦ № 2 ЮГУ Банка России/УФК по Ставропольскому краю, г.Ставрополь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Р/счет - 03214643000000012100 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К/счет - 40102810345370000013 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БИК- 010702101 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ОКПО - 02067965 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ОГРН -1022601961580 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ОКТМО - 07701000 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КБК – 07060000000000000130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С уважением, ФИО руководителя подразделения-инициатора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Тел. 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E</w:t>
      </w:r>
      <w:r w:rsidRPr="009D0FD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-</w:t>
      </w:r>
      <w:r w:rsidRPr="009D0FD7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mail</w:t>
      </w:r>
      <w:r w:rsidRPr="009D0FD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:                    </w:t>
      </w:r>
    </w:p>
    <w:p w:rsidR="009D0FD7" w:rsidRPr="009D0FD7" w:rsidRDefault="009D0FD7" w:rsidP="009D0FD7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</w:rPr>
      </w:pPr>
      <w:r w:rsidRPr="009D0FD7">
        <w:rPr>
          <w:rFonts w:ascii="Times New Roman" w:eastAsia="Calibri" w:hAnsi="Times New Roman" w:cs="Times New Roman"/>
          <w:i/>
          <w:color w:val="000000"/>
        </w:rPr>
        <w:t xml:space="preserve">   </w:t>
      </w:r>
    </w:p>
    <w:p w:rsidR="009D0FD7" w:rsidRDefault="009D0FD7" w:rsidP="009D0FD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9D0FD7">
        <w:rPr>
          <w:rFonts w:ascii="Times New Roman" w:eastAsia="Calibri" w:hAnsi="Times New Roman" w:cs="Times New Roman"/>
          <w:i/>
          <w:color w:val="000000"/>
        </w:rPr>
        <w:t xml:space="preserve">     </w:t>
      </w:r>
      <w:r w:rsidRPr="009D0FD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   </w:t>
      </w:r>
    </w:p>
    <w:p w:rsidR="009D0FD7" w:rsidRPr="009D0FD7" w:rsidRDefault="009D0FD7" w:rsidP="009D0FD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br w:type="page"/>
      </w: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ТЕХНИЧЕСКОЕ ЗАДАНИЕ</w:t>
      </w:r>
    </w:p>
    <w:p w:rsidR="009D0FD7" w:rsidRPr="009D0FD7" w:rsidRDefault="009D0FD7" w:rsidP="009D0FD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61"/>
        <w:tblW w:w="5256" w:type="pct"/>
        <w:tblInd w:w="-572" w:type="dxa"/>
        <w:shd w:val="clear" w:color="auto" w:fill="FFFFFF"/>
        <w:tblLook w:val="04A0" w:firstRow="1" w:lastRow="0" w:firstColumn="1" w:lastColumn="0" w:noHBand="0" w:noVBand="1"/>
      </w:tblPr>
      <w:tblGrid>
        <w:gridCol w:w="1204"/>
        <w:gridCol w:w="1914"/>
        <w:gridCol w:w="3259"/>
        <w:gridCol w:w="1715"/>
        <w:gridCol w:w="1731"/>
      </w:tblGrid>
      <w:tr w:rsidR="009D0FD7" w:rsidRPr="009D0FD7" w:rsidTr="00FC0B59">
        <w:tc>
          <w:tcPr>
            <w:tcW w:w="613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108" w:right="-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974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178"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поставляемых товаров</w:t>
            </w:r>
          </w:p>
        </w:tc>
        <w:tc>
          <w:tcPr>
            <w:tcW w:w="1659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200" w:line="276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Наименование,</w:t>
            </w:r>
          </w:p>
          <w:p w:rsidR="009D0FD7" w:rsidRPr="009D0FD7" w:rsidRDefault="009D0FD7" w:rsidP="009D0FD7">
            <w:pPr>
              <w:spacing w:after="130" w:line="276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основные характеристики поставляемых товаров</w:t>
            </w:r>
          </w:p>
        </w:tc>
        <w:tc>
          <w:tcPr>
            <w:tcW w:w="873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200" w:line="276" w:lineRule="auto"/>
              <w:ind w:left="-105" w:right="-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Единица измерения по ОКЕИ</w:t>
            </w:r>
          </w:p>
          <w:p w:rsidR="009D0FD7" w:rsidRPr="009D0FD7" w:rsidRDefault="009D0FD7" w:rsidP="009D0FD7">
            <w:pPr>
              <w:spacing w:after="130" w:line="276" w:lineRule="auto"/>
              <w:ind w:left="-105" w:right="-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(условное обозначение)</w:t>
            </w:r>
          </w:p>
        </w:tc>
        <w:tc>
          <w:tcPr>
            <w:tcW w:w="881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119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Количество</w:t>
            </w:r>
          </w:p>
        </w:tc>
      </w:tr>
      <w:tr w:rsidR="009D0FD7" w:rsidRPr="009D0FD7" w:rsidTr="00FC0B59">
        <w:tc>
          <w:tcPr>
            <w:tcW w:w="613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74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59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3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20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81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9D0FD7" w:rsidRPr="009D0FD7" w:rsidTr="00FC0B59">
        <w:tc>
          <w:tcPr>
            <w:tcW w:w="613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74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59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3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20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81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spacing w:after="200" w:line="240" w:lineRule="auto"/>
        <w:ind w:left="-567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Постановлением Правительства РФ № 1875 на Заказчика распространяется запрет и ограничение на приобретение товара (в том числе поставляемых при выполнении закупаемых работ, оказании закупаемых услуг) иностранного производства, в связи с этим в преимуществе приобретение товаров российского происхождения (в том числе поставляемых при выполнении закупаемых работ, оказании закупаемых услуг). В связи с чем просим указывать номер реестровой записи товара, для подтверждения страны происхождения товара.</w:t>
      </w:r>
    </w:p>
    <w:p w:rsidR="00D142F0" w:rsidRPr="009D0FD7" w:rsidRDefault="00D142F0" w:rsidP="009D0FD7"/>
    <w:sectPr w:rsidR="00D142F0" w:rsidRPr="009D0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FD7" w:rsidRDefault="009D0FD7" w:rsidP="009D0FD7">
      <w:pPr>
        <w:spacing w:after="0" w:line="240" w:lineRule="auto"/>
      </w:pPr>
      <w:r>
        <w:separator/>
      </w:r>
    </w:p>
  </w:endnote>
  <w:endnote w:type="continuationSeparator" w:id="0">
    <w:p w:rsidR="009D0FD7" w:rsidRDefault="009D0FD7" w:rsidP="009D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FD7" w:rsidRDefault="009D0FD7" w:rsidP="009D0FD7">
      <w:pPr>
        <w:spacing w:after="0" w:line="240" w:lineRule="auto"/>
      </w:pPr>
      <w:r>
        <w:separator/>
      </w:r>
    </w:p>
  </w:footnote>
  <w:footnote w:type="continuationSeparator" w:id="0">
    <w:p w:rsidR="009D0FD7" w:rsidRDefault="009D0FD7" w:rsidP="009D0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B4135"/>
    <w:multiLevelType w:val="multilevel"/>
    <w:tmpl w:val="889E96A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1C17DC"/>
    <w:multiLevelType w:val="hybridMultilevel"/>
    <w:tmpl w:val="2500F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B00D3"/>
    <w:multiLevelType w:val="multilevel"/>
    <w:tmpl w:val="AC76A360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E33CAF"/>
    <w:multiLevelType w:val="multilevel"/>
    <w:tmpl w:val="A1769622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8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657D5C"/>
    <w:multiLevelType w:val="multilevel"/>
    <w:tmpl w:val="09126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222F3F"/>
    <w:multiLevelType w:val="multilevel"/>
    <w:tmpl w:val="A5A8A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8D4153"/>
    <w:multiLevelType w:val="multilevel"/>
    <w:tmpl w:val="95EAABF4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8149FF"/>
    <w:multiLevelType w:val="multilevel"/>
    <w:tmpl w:val="DE088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F0"/>
    <w:rsid w:val="006F7298"/>
    <w:rsid w:val="008C268C"/>
    <w:rsid w:val="009D0FD7"/>
    <w:rsid w:val="00B40F43"/>
    <w:rsid w:val="00CB34C5"/>
    <w:rsid w:val="00D1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9F4D0-2DA0-4253-AB9E-6926FE9B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uiPriority w:val="59"/>
    <w:rsid w:val="00D142F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3"/>
    <w:uiPriority w:val="59"/>
    <w:rsid w:val="00D142F0"/>
    <w:pPr>
      <w:spacing w:after="0" w:line="240" w:lineRule="auto"/>
    </w:pPr>
    <w:rPr>
      <w:rFonts w:eastAsia="Times New Roman"/>
      <w:szCs w:val="28"/>
      <w:lang w:eastAsia="zh-TW"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14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1"/>
    <w:next w:val="a3"/>
    <w:uiPriority w:val="59"/>
    <w:rsid w:val="009D0FD7"/>
    <w:pPr>
      <w:spacing w:after="0" w:line="240" w:lineRule="auto"/>
    </w:pPr>
    <w:rPr>
      <w:rFonts w:eastAsia="Times New Roman"/>
      <w:szCs w:val="28"/>
      <w:lang w:eastAsia="zh-TW"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D0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0FD7"/>
  </w:style>
  <w:style w:type="paragraph" w:styleId="a6">
    <w:name w:val="footer"/>
    <w:basedOn w:val="a"/>
    <w:link w:val="a7"/>
    <w:uiPriority w:val="99"/>
    <w:unhideWhenUsed/>
    <w:rsid w:val="009D0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0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ncf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Масыч Наталья Викторовна</dc:creator>
  <cp:keywords/>
  <dc:description/>
  <cp:lastModifiedBy>localuser</cp:lastModifiedBy>
  <cp:revision>3</cp:revision>
  <dcterms:created xsi:type="dcterms:W3CDTF">2025-08-28T12:07:00Z</dcterms:created>
  <dcterms:modified xsi:type="dcterms:W3CDTF">2026-02-05T12:34:00Z</dcterms:modified>
</cp:coreProperties>
</file>