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CD" w:rsidRPr="004A52CD" w:rsidRDefault="00727AF9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D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>ОТКРЫТ НАБОР В ВОЕННЫЙ УЧЕБНЫЙ ЦЕНТР ПРИ СКФУ</w:t>
      </w:r>
      <w:r w:rsidRPr="00FC32D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Pr="00FC32DD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 xml:space="preserve">ПО СЛЕДУЮЩИМ ВОЕННО-УЧЕТНЫМ </w:t>
      </w:r>
      <w:proofErr w:type="gramStart"/>
      <w:r w:rsidRPr="00FC32DD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>СПЕЦИАЛЬ</w:t>
      </w:r>
      <w:bookmarkStart w:id="0" w:name="_GoBack"/>
      <w:bookmarkEnd w:id="0"/>
      <w:r w:rsidRPr="00FC32DD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>НОСТЯМ:</w:t>
      </w:r>
      <w:r w:rsidRPr="00FC32D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br/>
      </w:r>
      <w:r w:rsidR="004A52CD"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="004A52CD"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офицер запаса: 094001 «Применение наземных подразделений войсковой разведки»</w:t>
      </w:r>
      <w:r w:rsidR="004A52CD"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4A52CD"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сержант запаса: 100182 «Командир мотострелкового отделения»</w:t>
      </w:r>
      <w:r w:rsidR="004A52CD"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4A52CD"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солдат запаса: 100868 «Старший стрелок»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Для участия в предварительном конкурсном отборе рассматриваются граждане мужского пола, не достигшие возраста 30 лет, которые обязаны соответствовать следующим </w:t>
      </w:r>
      <w:proofErr w:type="gram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требованиям: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иметь гражданство Российской Федерации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обучаться в СКФУ по очной форме обучения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состоять на воинском учёте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Не рассматриваются для участия в отборе </w:t>
      </w:r>
      <w:proofErr w:type="gram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граждане: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имеющие неснятую или непогашенную судимость за совершение преступления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подвергающиеся уголовному преследованию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не имеющие отсрочки от военной службы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Отбор для обучения по программе военной подготовки офицеров запаса проводится среди граждан, которые в настоящее время являются студентами: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– 1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бакалавриата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– 2 и 3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бакалавриата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, при условии последующего их зачисления в СКФУ по образовательной программе высшего образования – программе магистратуры на очную форму обучения;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– 1 и 2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специалитета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Отбор для обучения по программе военной подготовки сержантов запаса проводится среди граждан, которые в настоящее время являются </w:t>
      </w:r>
      <w:proofErr w:type="gram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студентами: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–</w:t>
      </w:r>
      <w:proofErr w:type="gram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1 и 2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бакалавриата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– 1, 2 и 3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специалитета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Отбор для обучения по программе военной подготовки солдат запаса проводится среди граждан, которые в настоящее время являются </w:t>
      </w:r>
      <w:proofErr w:type="gram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студентами: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–</w:t>
      </w:r>
      <w:proofErr w:type="gram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1 и 2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бакалавриата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– 1, 2 и 3 курса, обучающимися по образовательной программе высшего образования – программе </w:t>
      </w:r>
      <w:proofErr w:type="spellStart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специалитета</w:t>
      </w:r>
      <w:proofErr w:type="spellEnd"/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52CD" w:rsidRPr="00CF4524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Право допуска к обучению по программам подготовки запаса в размере не менее десяти процентов расчета набора граждан по военно-учетным специальностям имеют граждане - </w:t>
      </w:r>
      <w:r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дети военнослужащих, погибших или получивших увечье (ранение, травму, контузию) либо заболевание при исполнении обязанностей военной службы в ходе специальной военной операции, допущенные к конкурсному отбору и соответствующие требованиям по уровню физической подготовки.</w:t>
      </w:r>
      <w:r w:rsidR="00CF452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="00CF4524"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кандидатам необходимо предоставить</w:t>
      </w:r>
      <w:r w:rsidR="00CF452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подтверждающие документы: справку, выданную военным комиссариатом/воинской частью или соответствующим федеральным органом исполнительной власти (федеральным государственным органом), направившем гражданина для участия в боевых действиях, а также документы, подтверждающие родство (свидетельство о рождении, свидетельство о браке, справка о составе семьи </w:t>
      </w:r>
      <w:r w:rsidR="00C828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военнослужащего </w:t>
      </w:r>
      <w:r w:rsid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и др.).</w:t>
      </w:r>
    </w:p>
    <w:p w:rsidR="00C75BE8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Преимущественное право допуска к обучению по программам подготовки запаса при успешном прохождении конкурсного отбора и при прочих равных условиях предоставляется гражданам из числа: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CF4524" w:rsidRPr="00C3223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детей-сирот (</w:t>
      </w:r>
      <w:r w:rsidR="00CF4524"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кандидатам необходимо предоставить</w:t>
      </w:r>
      <w:r w:rsid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справку, подтверждающую соответствующий статус, выданную органом опеки и попечительства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, содержащую сведения о признании лица ребенком-сиротой</w:t>
      </w:r>
      <w:r w:rsid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);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lastRenderedPageBreak/>
        <w:t>детей, остав</w:t>
      </w:r>
      <w:r w:rsidR="00F13899" w:rsidRPr="00C3223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шихся без попечения родителей</w:t>
      </w:r>
      <w:r w:rsidR="00F13899" w:rsidRPr="00F1389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F1389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="00F13899"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кандидатам необходимо предоставить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справку, подтверждающую соответствующий статус, выданную органом опеки и попечительства, содержащую сведения о 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признании лица ребенком, оставшимся без попечения родителей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);</w:t>
      </w:r>
      <w:r w:rsidR="00F13899"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C75BE8" w:rsidRPr="00593AF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членов семей военнослужащих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="00F1389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="00F13899"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ндидатам необходимо предоставить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документы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, подтверждающие соответствующий статус и родство с военнослужащим (свидетельство о рождении, справка о составе семьи</w:t>
      </w:r>
      <w:r w:rsidR="00EF2925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военнослужащего</w:t>
      </w:r>
      <w:r w:rsidR="00F13899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, свидетельство о браке и др.);</w:t>
      </w:r>
    </w:p>
    <w:p w:rsidR="00C75BE8" w:rsidRDefault="00C75BE8" w:rsidP="004A5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593AF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членов </w:t>
      </w:r>
      <w:r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семей ветеранов Вооруженных Сил Российской Федерации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ндидатам необходимо предоставить документы, подтверждающие соответствующий статус и родство с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ветераном ВС РФ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(свидетельство о</w:t>
      </w:r>
      <w:r w:rsidR="00EF2925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рождении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, свидетельство о браке и др.);</w:t>
      </w:r>
    </w:p>
    <w:p w:rsidR="00C75BE8" w:rsidRDefault="00C75BE8" w:rsidP="00C75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C3223D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 xml:space="preserve">членов </w:t>
      </w:r>
      <w:r w:rsidRPr="00C3223D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>семей ветеранов боевых действий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ндидатам необходимо предоставить документы, подтверждающие соответствующий статус и родство с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ветераном боевых действий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(свидетельство о</w:t>
      </w:r>
      <w:r w:rsidR="00EF2925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рождении,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 свидетельство о браке и др.);</w:t>
      </w:r>
    </w:p>
    <w:p w:rsidR="007A1CB5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</w:pPr>
      <w:r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прош</w:t>
      </w:r>
      <w:r w:rsidR="007A1CB5" w:rsidRPr="00593AF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едших военную службу по призыву</w:t>
      </w:r>
      <w:r w:rsidR="007A1CB5"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7A1CB5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="007A1CB5"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</w:t>
      </w:r>
      <w:r w:rsidR="007A1CB5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ндидатам необходимо предоставить </w:t>
      </w:r>
      <w:r w:rsidR="007A1CB5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военный билет с соответствующими отметками военного комиссариата о призыве на военную службу и командира воинской части о прохождении военной службы)</w:t>
      </w:r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;</w:t>
      </w:r>
    </w:p>
    <w:p w:rsidR="00593AFF" w:rsidRDefault="004A52CD" w:rsidP="00593AF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</w:pPr>
      <w:r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участников Всероссийского детско-юношеского военно-патриотического общественного движения "ЮНАРМИЯ".</w:t>
      </w:r>
      <w:r w:rsidR="00593AF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 </w:t>
      </w:r>
      <w:r w:rsidR="00593AF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="00593AFF" w:rsidRPr="00CF4524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ка</w:t>
      </w:r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ндидатам необходимо предоставить </w:t>
      </w:r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документ, подтверждающий их статус – справку, подписанную начальником штаба регионального отделения «</w:t>
      </w:r>
      <w:proofErr w:type="spellStart"/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Юнармия</w:t>
      </w:r>
      <w:proofErr w:type="spellEnd"/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», </w:t>
      </w:r>
      <w:r w:rsidR="00EF2925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 xml:space="preserve">или </w:t>
      </w:r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личную книжку юнармейца, содержащую подтверждающие сведения или выписку из Единого реестра движения</w:t>
      </w:r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)</w:t>
      </w:r>
      <w:r w:rsidR="00593AFF">
        <w:rPr>
          <w:rFonts w:ascii="Times New Roman" w:eastAsia="Times New Roman" w:hAnsi="Times New Roman" w:cs="Times New Roman"/>
          <w:i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27AF9" w:rsidRPr="004A52CD" w:rsidRDefault="004A52CD" w:rsidP="00727A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Для участия в предварительном отборе в ВУЦ при СКФУ необходимо </w:t>
      </w:r>
      <w:r w:rsidR="00727AF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до </w:t>
      </w:r>
      <w:r w:rsidR="00727AF9" w:rsidRPr="00727AF9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31.03.2026 г.</w:t>
      </w:r>
      <w:r w:rsidR="00727AF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подать заявление по адресу: </w:t>
      </w:r>
      <w:r w:rsidR="00727AF9"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ул. Индустриальная, д. 27, уч. корпус № 14, 2 этаж, </w:t>
      </w:r>
      <w:proofErr w:type="spellStart"/>
      <w:r w:rsidR="00727AF9"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каб</w:t>
      </w:r>
      <w:proofErr w:type="spellEnd"/>
      <w:r w:rsidR="00727AF9"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. № 212</w:t>
      </w:r>
      <w:r w:rsidR="00727AF9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, </w:t>
      </w:r>
      <w:r w:rsidR="00727AF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в</w:t>
      </w:r>
      <w:r w:rsidR="00727AF9" w:rsidRPr="004A52CD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ремя приема: пн.-пт. с 09:00 до 13:00</w:t>
      </w:r>
      <w:r w:rsidR="00FF7C4A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  <w:lang w:eastAsia="ru-RU"/>
        </w:rPr>
        <w:t>.</w:t>
      </w:r>
    </w:p>
    <w:p w:rsidR="004A52CD" w:rsidRPr="004A52CD" w:rsidRDefault="004A52CD" w:rsidP="004A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 заявлении гражданин указывает номер и наименование военно-учетной специальности (заявление заполняется ПЕЧАТНЫМИ буквами).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Заявление принимается вместе с одновременным предоставлением в ВУЦ при СКФУ следующих документов: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копии паспорта гражданина Российской Федерации – страницы с паспортными данными, регистрации по месту жительства, страницы о семейном положении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копии удостоверения гражданина, подлежащего призыву на военную службу – страницы № 1,2,3,4,5, либо копии военного билета (при наличии)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характеристики с места учебы (в двух экземплярах):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экз. № 1 – для предоставления в военный учебный центр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экз. № 2 – для предоставления в военный комиссариат по месту учета обучающегося, (экз. №</w:t>
      </w:r>
      <w:r w:rsidR="00FC32D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 находится у кандидата до получения в ВУЦ направления на медицинское освидетельствование и профессиональный психологический отбор).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 ВУЦ</w:t>
      </w:r>
      <w:r w:rsidR="00593AF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предоставляется только экз. №</w:t>
      </w:r>
      <w:r w:rsidR="00FC32D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593AFF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</w:t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A52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учебной карточки студента</w:t>
      </w:r>
    </w:p>
    <w:p w:rsidR="004A52CD" w:rsidRPr="004A52CD" w:rsidRDefault="004A52CD" w:rsidP="004A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4A52CD" w:rsidRPr="004A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E4"/>
    <w:rsid w:val="0044428B"/>
    <w:rsid w:val="004A52CD"/>
    <w:rsid w:val="00593AFF"/>
    <w:rsid w:val="00646AFF"/>
    <w:rsid w:val="00727AF9"/>
    <w:rsid w:val="007A1CB5"/>
    <w:rsid w:val="007A46E4"/>
    <w:rsid w:val="008F5A97"/>
    <w:rsid w:val="00BA0CF6"/>
    <w:rsid w:val="00C3223D"/>
    <w:rsid w:val="00C75BE8"/>
    <w:rsid w:val="00C82824"/>
    <w:rsid w:val="00CE1AEC"/>
    <w:rsid w:val="00CF4524"/>
    <w:rsid w:val="00EF2925"/>
    <w:rsid w:val="00F13899"/>
    <w:rsid w:val="00FC32DD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4604-0A23-4031-954E-99F967A9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2026-03-06T10:11:00Z</dcterms:created>
  <dcterms:modified xsi:type="dcterms:W3CDTF">2026-03-06T10:11:00Z</dcterms:modified>
</cp:coreProperties>
</file>