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4FC" w:rsidRDefault="003174FC" w:rsidP="003174FC">
      <w:pPr>
        <w:spacing w:after="120"/>
        <w:jc w:val="center"/>
        <w:rPr>
          <w:lang w:val="ru-RU"/>
        </w:rPr>
      </w:pPr>
      <w:r w:rsidRPr="00792A02">
        <w:rPr>
          <w:rFonts w:eastAsia="Calibri"/>
          <w:noProof/>
          <w:lang w:val="ru-RU" w:eastAsia="ru-RU"/>
        </w:rPr>
        <w:drawing>
          <wp:inline distT="0" distB="0" distL="0" distR="0" wp14:anchorId="2031DABB" wp14:editId="33A0E9B0">
            <wp:extent cx="1274445" cy="664210"/>
            <wp:effectExtent l="0" t="0" r="190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5010" w:rsidRPr="003174FC" w:rsidRDefault="003174FC" w:rsidP="003174FC">
      <w:pPr>
        <w:spacing w:after="0" w:line="240" w:lineRule="auto"/>
        <w:jc w:val="center"/>
        <w:rPr>
          <w:b/>
          <w:lang w:val="ru-RU"/>
        </w:rPr>
      </w:pPr>
      <w:r w:rsidRPr="003174FC">
        <w:rPr>
          <w:b/>
          <w:lang w:val="ru-RU"/>
        </w:rPr>
        <w:t>Министерство науки и высшего образования Российской Федерации</w:t>
      </w:r>
    </w:p>
    <w:p w:rsidR="00225010" w:rsidRPr="003174FC" w:rsidRDefault="003174FC" w:rsidP="003174FC">
      <w:pPr>
        <w:spacing w:after="0" w:line="240" w:lineRule="auto"/>
        <w:jc w:val="center"/>
        <w:rPr>
          <w:b/>
          <w:lang w:val="ru-RU"/>
        </w:rPr>
      </w:pPr>
      <w:r w:rsidRPr="003174FC">
        <w:rPr>
          <w:b/>
          <w:lang w:val="ru-RU"/>
        </w:rPr>
        <w:t>Федеральное государственное автономное образовательное учреждение высшего образования</w:t>
      </w:r>
    </w:p>
    <w:p w:rsidR="00225010" w:rsidRPr="003174FC" w:rsidRDefault="003174FC" w:rsidP="003174FC">
      <w:pPr>
        <w:spacing w:after="240"/>
        <w:jc w:val="center"/>
        <w:rPr>
          <w:b/>
          <w:lang w:val="ru-RU"/>
        </w:rPr>
      </w:pPr>
      <w:r w:rsidRPr="003174FC">
        <w:rPr>
          <w:b/>
          <w:sz w:val="24"/>
          <w:lang w:val="ru-RU"/>
        </w:rPr>
        <w:t>«</w:t>
      </w:r>
      <w:proofErr w:type="gramStart"/>
      <w:r w:rsidRPr="003174FC">
        <w:rPr>
          <w:b/>
          <w:sz w:val="24"/>
          <w:lang w:val="ru-RU"/>
        </w:rPr>
        <w:t>СЕВЕРО-КАВКАЗСКИЙ</w:t>
      </w:r>
      <w:proofErr w:type="gramEnd"/>
      <w:r w:rsidRPr="003174FC">
        <w:rPr>
          <w:b/>
          <w:sz w:val="24"/>
          <w:lang w:val="ru-RU"/>
        </w:rPr>
        <w:t xml:space="preserve"> ФЕДЕРАЛЬНЫЙ УНИВЕРСИТЕТ» (СКФУ)</w:t>
      </w:r>
    </w:p>
    <w:p w:rsidR="00225010" w:rsidRPr="009253CA" w:rsidRDefault="003174FC" w:rsidP="00E4146E">
      <w:pPr>
        <w:spacing w:after="120"/>
        <w:jc w:val="center"/>
        <w:rPr>
          <w:lang w:val="ru-RU"/>
        </w:rPr>
      </w:pPr>
      <w:r w:rsidRPr="009253CA">
        <w:rPr>
          <w:b/>
          <w:lang w:val="ru-RU"/>
        </w:rPr>
        <w:t xml:space="preserve">ЗАПРОС № </w:t>
      </w:r>
      <w:r w:rsidR="006F6018">
        <w:rPr>
          <w:b/>
          <w:lang w:val="ru-RU"/>
        </w:rPr>
        <w:t>70</w:t>
      </w:r>
      <w:r w:rsidRPr="009253CA">
        <w:rPr>
          <w:b/>
          <w:lang w:val="ru-RU"/>
        </w:rPr>
        <w:t xml:space="preserve"> -КП от «</w:t>
      </w:r>
      <w:r w:rsidR="006F6018">
        <w:rPr>
          <w:b/>
          <w:lang w:val="ru-RU"/>
        </w:rPr>
        <w:t>26</w:t>
      </w:r>
      <w:r w:rsidRPr="009253CA">
        <w:rPr>
          <w:b/>
          <w:lang w:val="ru-RU"/>
        </w:rPr>
        <w:t>» октября 2026 г.</w:t>
      </w:r>
    </w:p>
    <w:p w:rsidR="00225010" w:rsidRPr="009253CA" w:rsidRDefault="003174FC" w:rsidP="00E4146E">
      <w:pPr>
        <w:tabs>
          <w:tab w:val="left" w:pos="851"/>
        </w:tabs>
        <w:spacing w:after="240"/>
        <w:ind w:firstLine="567"/>
        <w:jc w:val="center"/>
        <w:rPr>
          <w:lang w:val="ru-RU"/>
        </w:rPr>
      </w:pPr>
      <w:r w:rsidRPr="009253CA">
        <w:rPr>
          <w:b/>
          <w:lang w:val="ru-RU"/>
        </w:rPr>
        <w:t>о предоставлении ценовой информации</w:t>
      </w:r>
    </w:p>
    <w:p w:rsidR="00225010" w:rsidRPr="009253CA" w:rsidRDefault="003174FC" w:rsidP="00E4146E">
      <w:pPr>
        <w:tabs>
          <w:tab w:val="left" w:pos="851"/>
        </w:tabs>
        <w:spacing w:after="120"/>
        <w:ind w:firstLine="567"/>
        <w:jc w:val="both"/>
        <w:rPr>
          <w:lang w:val="ru-RU"/>
        </w:rPr>
      </w:pPr>
      <w:r w:rsidRPr="009253CA">
        <w:rPr>
          <w:lang w:val="ru-RU"/>
        </w:rPr>
        <w:t>ФГАОУ ВО «</w:t>
      </w:r>
      <w:proofErr w:type="gramStart"/>
      <w:r w:rsidRPr="009253CA">
        <w:rPr>
          <w:lang w:val="ru-RU"/>
        </w:rPr>
        <w:t>Северо-Кавказский</w:t>
      </w:r>
      <w:proofErr w:type="gramEnd"/>
      <w:r w:rsidRPr="009253CA">
        <w:rPr>
          <w:lang w:val="ru-RU"/>
        </w:rPr>
        <w:t xml:space="preserve"> федеральный университет» просит Вас предоставить коммерческое предложение на поставку системы горячего изостатического прессования изделий из оптической керамики (далее — Система ГИП) для нужд ФГАОУ ВО «Северо-Кавказский федеральный университет» согласно техническому заданию (приложение № 1 к настоящему запросу).</w:t>
      </w:r>
    </w:p>
    <w:p w:rsidR="00225010" w:rsidRPr="009253CA" w:rsidRDefault="003174FC" w:rsidP="00E4146E">
      <w:pPr>
        <w:tabs>
          <w:tab w:val="left" w:pos="851"/>
        </w:tabs>
        <w:spacing w:after="120"/>
        <w:ind w:firstLine="567"/>
        <w:jc w:val="both"/>
        <w:rPr>
          <w:lang w:val="ru-RU"/>
        </w:rPr>
      </w:pPr>
      <w:r w:rsidRPr="009253CA">
        <w:rPr>
          <w:lang w:val="ru-RU"/>
        </w:rPr>
        <w:t>В связи с тем, что Система ГИП изготавливается под требования технического задания и как готовый продукт на рынке не представлена, просим представить цену, сформированную затратным методом, — с расшифровкой по статьям затрат согласно макету ответа (приложение № 2 к настоящему запросу). Просим указать, включён или не включён НДС в цену договора, а также учтены ли в цене сборы и другие обязательные платежи.</w:t>
      </w:r>
    </w:p>
    <w:p w:rsidR="00225010" w:rsidRPr="009253CA" w:rsidRDefault="003174FC" w:rsidP="00E4146E">
      <w:pPr>
        <w:tabs>
          <w:tab w:val="left" w:pos="851"/>
        </w:tabs>
        <w:spacing w:after="120"/>
        <w:ind w:firstLine="567"/>
        <w:jc w:val="both"/>
        <w:rPr>
          <w:lang w:val="ru-RU"/>
        </w:rPr>
      </w:pPr>
      <w:r w:rsidRPr="009253CA">
        <w:rPr>
          <w:b/>
          <w:lang w:val="ru-RU"/>
        </w:rPr>
        <w:t>Кроме того, представленная информация должна содержать: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>реквизиты организации (ИНН, ОГРН/ОГРНИП, ФИО руководителя, адрес регистрации);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>контактные данные для обратной связи (адрес электронной почты и телефон организации, ФИО контактного лица);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 xml:space="preserve">срок изготовления и поставки Системы ГИП с разбивкой по этапам (проектирование, изготовление, испытания, поставка, монтаж и </w:t>
      </w:r>
      <w:proofErr w:type="spellStart"/>
      <w:r w:rsidRPr="009253CA">
        <w:rPr>
          <w:lang w:val="ru-RU"/>
        </w:rPr>
        <w:t>пусконаладка</w:t>
      </w:r>
      <w:proofErr w:type="spellEnd"/>
      <w:r w:rsidRPr="009253CA">
        <w:rPr>
          <w:lang w:val="ru-RU"/>
        </w:rPr>
        <w:t>) — с указанием продолжительности каждого этапа;</w:t>
      </w:r>
    </w:p>
    <w:p w:rsidR="00225010" w:rsidRDefault="003174FC" w:rsidP="00E4146E">
      <w:pPr>
        <w:pStyle w:val="a0"/>
        <w:tabs>
          <w:tab w:val="left" w:pos="851"/>
        </w:tabs>
        <w:spacing w:after="40"/>
        <w:ind w:firstLine="567"/>
        <w:jc w:val="both"/>
      </w:pPr>
      <w:proofErr w:type="spellStart"/>
      <w:r>
        <w:t>срок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предлагаемой</w:t>
      </w:r>
      <w:proofErr w:type="spellEnd"/>
      <w:r>
        <w:t xml:space="preserve"> </w:t>
      </w:r>
      <w:proofErr w:type="spellStart"/>
      <w:r>
        <w:t>цены</w:t>
      </w:r>
      <w:proofErr w:type="spellEnd"/>
      <w:r>
        <w:t>;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>гарантийный срок и условия гарантийного обслуживания (включая сервисное обслуживание на месте эксплуатации);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 xml:space="preserve">условия монтажа и </w:t>
      </w:r>
      <w:proofErr w:type="spellStart"/>
      <w:r w:rsidRPr="009253CA">
        <w:rPr>
          <w:lang w:val="ru-RU"/>
        </w:rPr>
        <w:t>пусконаладки</w:t>
      </w:r>
      <w:proofErr w:type="spellEnd"/>
      <w:r w:rsidRPr="009253CA">
        <w:rPr>
          <w:lang w:val="ru-RU"/>
        </w:rPr>
        <w:t xml:space="preserve"> (силами изготовителя или третьих лиц), требования к инфраструктуре заказчика (фундамент, электроснабжение, расход и подача аргона, охлаждение, вентиляция);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>график и условия авансирования (процент аванса и порядок оплат по этапам);</w:t>
      </w:r>
    </w:p>
    <w:p w:rsidR="00225010" w:rsidRPr="009253CA" w:rsidRDefault="003174FC" w:rsidP="00E4146E">
      <w:pPr>
        <w:pStyle w:val="a0"/>
        <w:tabs>
          <w:tab w:val="left" w:pos="851"/>
        </w:tabs>
        <w:spacing w:after="40"/>
        <w:ind w:firstLine="567"/>
        <w:jc w:val="both"/>
        <w:rPr>
          <w:lang w:val="ru-RU"/>
        </w:rPr>
      </w:pPr>
      <w:r w:rsidRPr="009253CA">
        <w:rPr>
          <w:lang w:val="ru-RU"/>
        </w:rPr>
        <w:t>опыт производства установок горячего изостатического прессования: наименования изготовленных установок, годы выпуска, заказчики (при наличии).</w:t>
      </w:r>
    </w:p>
    <w:p w:rsidR="00225010" w:rsidRPr="009253CA" w:rsidRDefault="003174FC" w:rsidP="00E4146E">
      <w:pPr>
        <w:tabs>
          <w:tab w:val="left" w:pos="851"/>
        </w:tabs>
        <w:spacing w:after="120"/>
        <w:ind w:firstLine="567"/>
        <w:jc w:val="both"/>
        <w:rPr>
          <w:lang w:val="ru-RU"/>
        </w:rPr>
      </w:pPr>
      <w:r w:rsidRPr="009253CA">
        <w:rPr>
          <w:lang w:val="ru-RU"/>
        </w:rPr>
        <w:t xml:space="preserve">Коммерческое предложение прошу представить на бланке организации (при наличии) за подписью уполномоченного лица на электронную почту: </w:t>
      </w:r>
      <w:hyperlink r:id="rId7" w:history="1">
        <w:r w:rsidR="009253CA" w:rsidRPr="009C4868">
          <w:rPr>
            <w:rStyle w:val="aff8"/>
          </w:rPr>
          <w:t>com</w:t>
        </w:r>
        <w:r w:rsidR="009253CA" w:rsidRPr="009C4868">
          <w:rPr>
            <w:rStyle w:val="aff8"/>
            <w:lang w:val="ru-RU"/>
          </w:rPr>
          <w:t>.</w:t>
        </w:r>
        <w:r w:rsidR="009253CA" w:rsidRPr="009C4868">
          <w:rPr>
            <w:rStyle w:val="aff8"/>
          </w:rPr>
          <w:t>offers</w:t>
        </w:r>
        <w:r w:rsidR="009253CA" w:rsidRPr="009C4868">
          <w:rPr>
            <w:rStyle w:val="aff8"/>
            <w:lang w:val="ru-RU"/>
          </w:rPr>
          <w:t>@</w:t>
        </w:r>
        <w:proofErr w:type="spellStart"/>
        <w:r w:rsidR="009253CA" w:rsidRPr="009C4868">
          <w:rPr>
            <w:rStyle w:val="aff8"/>
          </w:rPr>
          <w:t>ncfu</w:t>
        </w:r>
        <w:proofErr w:type="spellEnd"/>
        <w:r w:rsidR="009253CA" w:rsidRPr="009C4868">
          <w:rPr>
            <w:rStyle w:val="aff8"/>
            <w:lang w:val="ru-RU"/>
          </w:rPr>
          <w:t>.</w:t>
        </w:r>
        <w:proofErr w:type="spellStart"/>
        <w:r w:rsidR="009253CA" w:rsidRPr="009C4868">
          <w:rPr>
            <w:rStyle w:val="aff8"/>
          </w:rPr>
          <w:t>ru</w:t>
        </w:r>
        <w:proofErr w:type="spellEnd"/>
      </w:hyperlink>
      <w:r w:rsidR="009253CA">
        <w:rPr>
          <w:u w:val="single"/>
          <w:lang w:val="ru-RU"/>
        </w:rPr>
        <w:t xml:space="preserve"> </w:t>
      </w:r>
    </w:p>
    <w:p w:rsidR="00225010" w:rsidRPr="009253CA" w:rsidRDefault="003174FC" w:rsidP="00E4146E">
      <w:pPr>
        <w:tabs>
          <w:tab w:val="left" w:pos="851"/>
        </w:tabs>
        <w:spacing w:after="120"/>
        <w:ind w:firstLine="567"/>
        <w:jc w:val="both"/>
        <w:rPr>
          <w:lang w:val="ru-RU"/>
        </w:rPr>
      </w:pPr>
      <w:r w:rsidRPr="009253CA">
        <w:rPr>
          <w:lang w:val="ru-RU"/>
        </w:rPr>
        <w:t>Обращаем Ваше внимание, что из ответа должны однозначно определяться цена договора на условиях, указанных в запросе, срок действия предлагаемой цены, расчёт такой цены (с расшифровкой по статьям затрат), цена единицы товара.</w:t>
      </w:r>
    </w:p>
    <w:p w:rsidR="003174FC" w:rsidRDefault="003174FC">
      <w:pPr>
        <w:rPr>
          <w:lang w:val="ru-RU"/>
        </w:rPr>
      </w:pPr>
      <w:r>
        <w:rPr>
          <w:lang w:val="ru-RU"/>
        </w:rPr>
        <w:br w:type="page"/>
      </w:r>
    </w:p>
    <w:p w:rsidR="00225010" w:rsidRPr="009253CA" w:rsidRDefault="00225010">
      <w:pPr>
        <w:rPr>
          <w:lang w:val="ru-RU"/>
        </w:rPr>
      </w:pPr>
    </w:p>
    <w:p w:rsidR="00225010" w:rsidRDefault="003174FC">
      <w:pPr>
        <w:spacing w:after="120"/>
      </w:pPr>
      <w:proofErr w:type="spellStart"/>
      <w:r>
        <w:rPr>
          <w:b/>
        </w:rPr>
        <w:t>Реквизиты</w:t>
      </w:r>
      <w:proofErr w:type="spellEnd"/>
      <w:r>
        <w:rPr>
          <w:b/>
        </w:rPr>
        <w:t xml:space="preserve"> СКФУ: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118"/>
        <w:gridCol w:w="6520"/>
      </w:tblGrid>
      <w:tr w:rsidR="00225010" w:rsidRPr="006F6018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Заказчик:</w:t>
            </w:r>
          </w:p>
        </w:tc>
        <w:tc>
          <w:tcPr>
            <w:tcW w:w="6520" w:type="dxa"/>
          </w:tcPr>
          <w:p w:rsidR="00225010" w:rsidRPr="009253CA" w:rsidRDefault="003174FC">
            <w:pPr>
              <w:rPr>
                <w:lang w:val="ru-RU"/>
              </w:rPr>
            </w:pPr>
            <w:r w:rsidRPr="009253CA">
              <w:rPr>
                <w:sz w:val="20"/>
                <w:lang w:val="ru-RU"/>
              </w:rPr>
              <w:t>ФГАОУ ВО «</w:t>
            </w:r>
            <w:proofErr w:type="gramStart"/>
            <w:r w:rsidRPr="009253CA">
              <w:rPr>
                <w:sz w:val="20"/>
                <w:lang w:val="ru-RU"/>
              </w:rPr>
              <w:t>Северо-Кавказский</w:t>
            </w:r>
            <w:proofErr w:type="gramEnd"/>
            <w:r w:rsidRPr="009253CA">
              <w:rPr>
                <w:sz w:val="20"/>
                <w:lang w:val="ru-RU"/>
              </w:rPr>
              <w:t xml:space="preserve"> федеральный университет»</w:t>
            </w:r>
          </w:p>
        </w:tc>
      </w:tr>
      <w:tr w:rsidR="00225010">
        <w:tc>
          <w:tcPr>
            <w:tcW w:w="3118" w:type="dxa"/>
          </w:tcPr>
          <w:p w:rsidR="00225010" w:rsidRDefault="003174FC">
            <w:proofErr w:type="spellStart"/>
            <w:r>
              <w:rPr>
                <w:b/>
                <w:sz w:val="20"/>
              </w:rPr>
              <w:t>Юридический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почтовый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адрес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6520" w:type="dxa"/>
          </w:tcPr>
          <w:p w:rsidR="00225010" w:rsidRDefault="003174FC">
            <w:r>
              <w:rPr>
                <w:sz w:val="20"/>
              </w:rPr>
              <w:t>355017, г. Ставрополь, ул. Пушкина, 1</w:t>
            </w:r>
          </w:p>
        </w:tc>
      </w:tr>
      <w:tr w:rsidR="00225010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Телефон:</w:t>
            </w:r>
          </w:p>
        </w:tc>
        <w:tc>
          <w:tcPr>
            <w:tcW w:w="6520" w:type="dxa"/>
          </w:tcPr>
          <w:p w:rsidR="00225010" w:rsidRDefault="003174FC">
            <w:r>
              <w:rPr>
                <w:sz w:val="20"/>
              </w:rPr>
              <w:t>(8652) 95-68-08; факс: (8652) 95-68-03</w:t>
            </w:r>
          </w:p>
        </w:tc>
      </w:tr>
      <w:tr w:rsidR="00225010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E-mail:</w:t>
            </w:r>
          </w:p>
        </w:tc>
        <w:tc>
          <w:tcPr>
            <w:tcW w:w="6520" w:type="dxa"/>
          </w:tcPr>
          <w:p w:rsidR="00225010" w:rsidRDefault="003174FC">
            <w:r>
              <w:rPr>
                <w:sz w:val="20"/>
              </w:rPr>
              <w:t>info@ncfu.ru</w:t>
            </w:r>
          </w:p>
        </w:tc>
      </w:tr>
      <w:tr w:rsidR="00225010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ИНН / КПП:</w:t>
            </w:r>
          </w:p>
        </w:tc>
        <w:tc>
          <w:tcPr>
            <w:tcW w:w="6520" w:type="dxa"/>
          </w:tcPr>
          <w:p w:rsidR="00225010" w:rsidRDefault="003174FC">
            <w:r>
              <w:rPr>
                <w:sz w:val="20"/>
              </w:rPr>
              <w:t>2635014955 / 263401001</w:t>
            </w:r>
          </w:p>
        </w:tc>
      </w:tr>
      <w:tr w:rsidR="00225010" w:rsidRPr="006F6018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Получатель:</w:t>
            </w:r>
          </w:p>
        </w:tc>
        <w:tc>
          <w:tcPr>
            <w:tcW w:w="6520" w:type="dxa"/>
          </w:tcPr>
          <w:p w:rsidR="00225010" w:rsidRPr="009253CA" w:rsidRDefault="003174FC" w:rsidP="00EE610D">
            <w:pPr>
              <w:rPr>
                <w:lang w:val="ru-RU"/>
              </w:rPr>
            </w:pPr>
            <w:r w:rsidRPr="00E94620">
              <w:rPr>
                <w:sz w:val="20"/>
                <w:lang w:val="ru-RU"/>
              </w:rPr>
              <w:t>УФК по Нижегородской области (ФГАОУ ВО «</w:t>
            </w:r>
            <w:proofErr w:type="gramStart"/>
            <w:r w:rsidRPr="00E94620">
              <w:rPr>
                <w:sz w:val="20"/>
                <w:lang w:val="ru-RU"/>
              </w:rPr>
              <w:t>Северо-Кавказский</w:t>
            </w:r>
            <w:proofErr w:type="gramEnd"/>
            <w:r w:rsidRPr="00E94620">
              <w:rPr>
                <w:sz w:val="20"/>
                <w:lang w:val="ru-RU"/>
              </w:rPr>
              <w:t xml:space="preserve"> федеральный университет», л/с </w:t>
            </w:r>
            <w:r w:rsidR="00EE610D" w:rsidRPr="00E94620">
              <w:rPr>
                <w:sz w:val="20"/>
                <w:lang w:val="ru-RU"/>
              </w:rPr>
              <w:t>31216Ш58810)</w:t>
            </w:r>
          </w:p>
        </w:tc>
      </w:tr>
      <w:tr w:rsidR="00225010" w:rsidRPr="006F6018">
        <w:tc>
          <w:tcPr>
            <w:tcW w:w="3118" w:type="dxa"/>
          </w:tcPr>
          <w:p w:rsidR="00225010" w:rsidRDefault="003174FC">
            <w:proofErr w:type="spellStart"/>
            <w:r>
              <w:rPr>
                <w:b/>
                <w:sz w:val="20"/>
              </w:rPr>
              <w:t>Банк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6520" w:type="dxa"/>
          </w:tcPr>
          <w:p w:rsidR="00225010" w:rsidRPr="009253CA" w:rsidRDefault="003174FC">
            <w:pPr>
              <w:rPr>
                <w:lang w:val="ru-RU"/>
              </w:rPr>
            </w:pPr>
            <w:r w:rsidRPr="009253CA">
              <w:rPr>
                <w:sz w:val="20"/>
                <w:lang w:val="ru-RU"/>
              </w:rPr>
              <w:t>ОКЦ № 1 ВВГУ Банка России // УФК по Нижегородской области, г. Нижний Новгород</w:t>
            </w:r>
          </w:p>
        </w:tc>
      </w:tr>
      <w:tr w:rsidR="00225010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Р/</w:t>
            </w:r>
            <w:proofErr w:type="spellStart"/>
            <w:r>
              <w:rPr>
                <w:b/>
                <w:sz w:val="20"/>
              </w:rPr>
              <w:t>счёт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6520" w:type="dxa"/>
          </w:tcPr>
          <w:p w:rsidR="00225010" w:rsidRDefault="003174FC">
            <w:r>
              <w:rPr>
                <w:sz w:val="20"/>
              </w:rPr>
              <w:t>03214643000000013243; К/счёт: 40102810745370000024; БИК: 012202102</w:t>
            </w:r>
          </w:p>
        </w:tc>
      </w:tr>
      <w:tr w:rsidR="00225010">
        <w:tc>
          <w:tcPr>
            <w:tcW w:w="3118" w:type="dxa"/>
          </w:tcPr>
          <w:p w:rsidR="00225010" w:rsidRDefault="003174FC">
            <w:r>
              <w:rPr>
                <w:b/>
                <w:sz w:val="20"/>
              </w:rPr>
              <w:t>ОКПО:</w:t>
            </w:r>
          </w:p>
        </w:tc>
        <w:tc>
          <w:tcPr>
            <w:tcW w:w="6520" w:type="dxa"/>
          </w:tcPr>
          <w:p w:rsidR="00225010" w:rsidRDefault="003174FC">
            <w:r>
              <w:rPr>
                <w:sz w:val="20"/>
              </w:rPr>
              <w:t>02067965; ОГРН: 1022601961580; ОКТМО: 07701000</w:t>
            </w:r>
          </w:p>
        </w:tc>
      </w:tr>
    </w:tbl>
    <w:p w:rsidR="00225010" w:rsidRDefault="00225010"/>
    <w:p w:rsidR="00225010" w:rsidRDefault="003174FC">
      <w:pPr>
        <w:spacing w:after="120"/>
      </w:pPr>
      <w:r>
        <w:t>С уважением,</w:t>
      </w:r>
    </w:p>
    <w:p w:rsidR="00225010" w:rsidRDefault="003174FC">
      <w:pPr>
        <w:spacing w:after="120"/>
      </w:pPr>
      <w:proofErr w:type="spellStart"/>
      <w:proofErr w:type="gramStart"/>
      <w:r>
        <w:t>специалист</w:t>
      </w:r>
      <w:proofErr w:type="spellEnd"/>
      <w:proofErr w:type="gram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закупкам</w:t>
      </w:r>
      <w:proofErr w:type="spellEnd"/>
    </w:p>
    <w:p w:rsidR="00225010" w:rsidRPr="009253CA" w:rsidRDefault="003174FC">
      <w:pPr>
        <w:spacing w:after="120"/>
        <w:rPr>
          <w:lang w:val="ru-RU"/>
        </w:rPr>
      </w:pPr>
      <w:proofErr w:type="spellStart"/>
      <w:r w:rsidRPr="009253CA">
        <w:rPr>
          <w:lang w:val="ru-RU"/>
        </w:rPr>
        <w:t>УПиОЗ</w:t>
      </w:r>
      <w:proofErr w:type="spellEnd"/>
      <w:r w:rsidRPr="009253CA">
        <w:rPr>
          <w:lang w:val="ru-RU"/>
        </w:rPr>
        <w:t xml:space="preserve"> ФГАОУ ВО «</w:t>
      </w:r>
      <w:proofErr w:type="gramStart"/>
      <w:r w:rsidRPr="009253CA">
        <w:rPr>
          <w:lang w:val="ru-RU"/>
        </w:rPr>
        <w:t>Северо-Кавказский</w:t>
      </w:r>
      <w:proofErr w:type="gramEnd"/>
      <w:r w:rsidRPr="009253CA">
        <w:rPr>
          <w:lang w:val="ru-RU"/>
        </w:rPr>
        <w:t xml:space="preserve"> федеральный университет»</w:t>
      </w:r>
    </w:p>
    <w:p w:rsidR="00225010" w:rsidRPr="009253CA" w:rsidRDefault="006F6018">
      <w:pPr>
        <w:spacing w:after="120"/>
        <w:rPr>
          <w:lang w:val="ru-RU"/>
        </w:rPr>
      </w:pPr>
      <w:proofErr w:type="spellStart"/>
      <w:r>
        <w:rPr>
          <w:lang w:val="ru-RU"/>
        </w:rPr>
        <w:t>Кусепова</w:t>
      </w:r>
      <w:proofErr w:type="spellEnd"/>
      <w:r>
        <w:rPr>
          <w:lang w:val="ru-RU"/>
        </w:rPr>
        <w:t xml:space="preserve"> Алина </w:t>
      </w:r>
      <w:proofErr w:type="spellStart"/>
      <w:r>
        <w:rPr>
          <w:lang w:val="ru-RU"/>
        </w:rPr>
        <w:t>Крымхановна</w:t>
      </w:r>
      <w:proofErr w:type="spellEnd"/>
    </w:p>
    <w:p w:rsidR="00225010" w:rsidRPr="009253CA" w:rsidRDefault="006F6018">
      <w:pPr>
        <w:spacing w:after="120"/>
        <w:rPr>
          <w:lang w:val="ru-RU"/>
        </w:rPr>
      </w:pPr>
      <w:proofErr w:type="spellStart"/>
      <w:r>
        <w:t>akkusepova</w:t>
      </w:r>
      <w:proofErr w:type="spellEnd"/>
      <w:r w:rsidR="003174FC" w:rsidRPr="009253CA">
        <w:rPr>
          <w:lang w:val="ru-RU"/>
        </w:rPr>
        <w:t>@</w:t>
      </w:r>
      <w:proofErr w:type="spellStart"/>
      <w:r w:rsidR="003174FC">
        <w:t>ncfu</w:t>
      </w:r>
      <w:proofErr w:type="spellEnd"/>
      <w:r w:rsidR="003174FC" w:rsidRPr="009253CA">
        <w:rPr>
          <w:lang w:val="ru-RU"/>
        </w:rPr>
        <w:t>.</w:t>
      </w:r>
      <w:proofErr w:type="spellStart"/>
      <w:r w:rsidR="003174FC">
        <w:t>ru</w:t>
      </w:r>
      <w:proofErr w:type="spellEnd"/>
    </w:p>
    <w:p w:rsidR="00225010" w:rsidRPr="009253CA" w:rsidRDefault="006F6018">
      <w:pPr>
        <w:spacing w:after="120"/>
        <w:rPr>
          <w:lang w:val="ru-RU"/>
        </w:rPr>
      </w:pPr>
      <w:r>
        <w:rPr>
          <w:lang w:val="ru-RU"/>
        </w:rPr>
        <w:t>Тел. (8652) 95-68-00, доб. 32-23</w:t>
      </w:r>
    </w:p>
    <w:p w:rsidR="00225010" w:rsidRPr="009253CA" w:rsidRDefault="003174FC">
      <w:pPr>
        <w:rPr>
          <w:lang w:val="ru-RU"/>
        </w:rPr>
      </w:pPr>
      <w:r w:rsidRPr="009253CA">
        <w:rPr>
          <w:lang w:val="ru-RU"/>
        </w:rPr>
        <w:br w:type="page"/>
      </w:r>
    </w:p>
    <w:p w:rsidR="00225010" w:rsidRPr="009253CA" w:rsidRDefault="003174FC" w:rsidP="009253CA">
      <w:pPr>
        <w:spacing w:after="120"/>
        <w:jc w:val="right"/>
        <w:rPr>
          <w:lang w:val="ru-RU"/>
        </w:rPr>
      </w:pPr>
      <w:r w:rsidRPr="009253CA">
        <w:rPr>
          <w:b/>
          <w:lang w:val="ru-RU"/>
        </w:rPr>
        <w:lastRenderedPageBreak/>
        <w:t>Приложение № 1</w:t>
      </w:r>
    </w:p>
    <w:p w:rsidR="00225010" w:rsidRPr="009253CA" w:rsidRDefault="003174FC" w:rsidP="009253CA">
      <w:pPr>
        <w:spacing w:after="240"/>
        <w:jc w:val="right"/>
        <w:rPr>
          <w:lang w:val="ru-RU"/>
        </w:rPr>
      </w:pPr>
      <w:r w:rsidRPr="009253CA">
        <w:rPr>
          <w:lang w:val="ru-RU"/>
        </w:rPr>
        <w:t xml:space="preserve">к запросу № </w:t>
      </w:r>
      <w:r w:rsidR="006F6018">
        <w:rPr>
          <w:lang w:val="ru-RU"/>
        </w:rPr>
        <w:t>70</w:t>
      </w:r>
      <w:r w:rsidRPr="009253CA">
        <w:rPr>
          <w:lang w:val="ru-RU"/>
        </w:rPr>
        <w:t xml:space="preserve"> -КП</w:t>
      </w:r>
    </w:p>
    <w:p w:rsidR="00225010" w:rsidRPr="009253CA" w:rsidRDefault="003174FC">
      <w:pPr>
        <w:spacing w:after="120"/>
        <w:jc w:val="center"/>
        <w:rPr>
          <w:lang w:val="ru-RU"/>
        </w:rPr>
      </w:pPr>
      <w:r w:rsidRPr="009253CA">
        <w:rPr>
          <w:b/>
          <w:sz w:val="24"/>
          <w:lang w:val="ru-RU"/>
        </w:rPr>
        <w:t>ТЕХНИЧЕСКОЕ ЗАДАНИЕ</w:t>
      </w:r>
    </w:p>
    <w:p w:rsidR="00225010" w:rsidRPr="00E94620" w:rsidRDefault="003174FC">
      <w:pPr>
        <w:jc w:val="center"/>
        <w:rPr>
          <w:rFonts w:cs="Times New Roman"/>
          <w:lang w:val="ru-RU"/>
        </w:rPr>
      </w:pPr>
      <w:r w:rsidRPr="00E94620">
        <w:rPr>
          <w:rFonts w:cs="Times New Roman"/>
          <w:b/>
          <w:lang w:val="ru-RU"/>
        </w:rPr>
        <w:t>Основные технические характеристики системы горячего изостатического прессования изделий из оптической керамики (на основе ГИП200х300-200 или аналога)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2761"/>
        <w:gridCol w:w="2051"/>
        <w:gridCol w:w="4996"/>
      </w:tblGrid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№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Наименование параметра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Значение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Примечание</w:t>
            </w:r>
          </w:p>
        </w:tc>
      </w:tr>
      <w:tr w:rsidR="00225010" w:rsidRPr="006F6018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Полезные размеры рабочего пространства зоны нагрева пресса, диаметр / длина, мм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Диаметр не менее 200 мм и не более 250 мм; высота не менее 300 мм и не более 350 мм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Полезным размером рабочего пространства считается внутреннее пространство тигля, который используется для садки образцов керамики. Необоснованное увеличение размеров рабочей камеры пресса недопустимо, так как это негативно влияет на себестоимость процесса в целом</w:t>
            </w:r>
          </w:p>
        </w:tc>
      </w:tr>
      <w:tr w:rsidR="00225010" w:rsidRPr="006F6018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2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Максимальное давление прессования, МПа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не менее 200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 xml:space="preserve">Максимальное давление является максимальным рабочим давлением, оно должно достигаться и поддерживаться на протяжении всего процесса термообработки в </w:t>
            </w:r>
            <w:proofErr w:type="spellStart"/>
            <w:r w:rsidRPr="00E94620">
              <w:rPr>
                <w:rFonts w:cs="Times New Roman"/>
                <w:lang w:val="ru-RU"/>
              </w:rPr>
              <w:t>СГИПе</w:t>
            </w:r>
            <w:proofErr w:type="spellEnd"/>
          </w:p>
        </w:tc>
      </w:tr>
      <w:tr w:rsidR="00225010" w:rsidRPr="006F6018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3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Максимальная температура прессования,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не менее 2000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Максимальная температура является максимальной рабочей температурой. Оснастка и тепловой узел камеры СГИП должны обеспечивать устойчивую работу при данной температуре</w:t>
            </w:r>
          </w:p>
        </w:tc>
      </w:tr>
      <w:tr w:rsidR="00225010" w:rsidRPr="006F6018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4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Рабочая температура прессования,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1750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Рабочей температурой принята температура для 95% всех процессов термообработки керамики</w:t>
            </w:r>
          </w:p>
        </w:tc>
      </w:tr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5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Точность поддержания температуры (при изотермической выдержке на рабочей температуре),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±2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6F6018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6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Распределение температуры по длине печи (при изотермической выдержке на рабочей температуре),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±10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Распределение температуры должно контролироваться термопарами</w:t>
            </w:r>
          </w:p>
        </w:tc>
      </w:tr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7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Регулируемая скорость нагрева, °С/мин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proofErr w:type="spellStart"/>
            <w:r w:rsidRPr="00E94620">
              <w:rPr>
                <w:rFonts w:cs="Times New Roman"/>
              </w:rPr>
              <w:t>от</w:t>
            </w:r>
            <w:proofErr w:type="spellEnd"/>
            <w:r w:rsidRPr="00E94620">
              <w:rPr>
                <w:rFonts w:cs="Times New Roman"/>
              </w:rPr>
              <w:t xml:space="preserve"> 1 </w:t>
            </w:r>
            <w:proofErr w:type="spellStart"/>
            <w:r w:rsidRPr="00E94620">
              <w:rPr>
                <w:rFonts w:cs="Times New Roman"/>
              </w:rPr>
              <w:t>до</w:t>
            </w:r>
            <w:proofErr w:type="spellEnd"/>
            <w:r w:rsidRPr="00E94620">
              <w:rPr>
                <w:rFonts w:cs="Times New Roman"/>
              </w:rPr>
              <w:t xml:space="preserve"> 15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8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Максимальная скорость нагрева, °С/мин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15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9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Регулируемая скорость охлаждения (до температуры 800 °С), °С/мин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proofErr w:type="spellStart"/>
            <w:r w:rsidRPr="00E94620">
              <w:rPr>
                <w:rFonts w:cs="Times New Roman"/>
              </w:rPr>
              <w:t>от</w:t>
            </w:r>
            <w:proofErr w:type="spellEnd"/>
            <w:r w:rsidRPr="00E94620">
              <w:rPr>
                <w:rFonts w:cs="Times New Roman"/>
              </w:rPr>
              <w:t xml:space="preserve"> 1 </w:t>
            </w:r>
            <w:proofErr w:type="spellStart"/>
            <w:r w:rsidRPr="00E94620">
              <w:rPr>
                <w:rFonts w:cs="Times New Roman"/>
              </w:rPr>
              <w:t>до</w:t>
            </w:r>
            <w:proofErr w:type="spellEnd"/>
            <w:r w:rsidRPr="00E94620">
              <w:rPr>
                <w:rFonts w:cs="Times New Roman"/>
              </w:rPr>
              <w:t xml:space="preserve"> 15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Рабочая среда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Аргон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11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 xml:space="preserve">Вакуум, мм рт. </w:t>
            </w:r>
            <w:proofErr w:type="gramStart"/>
            <w:r w:rsidRPr="00E94620">
              <w:rPr>
                <w:rFonts w:cs="Times New Roman"/>
              </w:rPr>
              <w:t>ст</w:t>
            </w:r>
            <w:proofErr w:type="gramEnd"/>
            <w:r w:rsidRPr="00E94620">
              <w:rPr>
                <w:rFonts w:cs="Times New Roman"/>
              </w:rPr>
              <w:t>.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до 1·10</w:t>
            </w:r>
            <w:r w:rsidRPr="00E94620">
              <w:rPr>
                <w:rFonts w:ascii="Cambria Math" w:hAnsi="Cambria Math" w:cs="Cambria Math"/>
              </w:rPr>
              <w:t>⁻</w:t>
            </w:r>
            <w:r w:rsidRPr="00E94620">
              <w:rPr>
                <w:rFonts w:cs="Times New Roman"/>
              </w:rPr>
              <w:t>¹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6F6018" w:rsidTr="00E4146E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12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 xml:space="preserve">Количество термопар для контроля температуры, </w:t>
            </w:r>
            <w:proofErr w:type="spellStart"/>
            <w:r w:rsidRPr="00E94620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proofErr w:type="spellStart"/>
            <w:r w:rsidRPr="00E94620">
              <w:rPr>
                <w:rFonts w:cs="Times New Roman"/>
              </w:rPr>
              <w:t>не</w:t>
            </w:r>
            <w:proofErr w:type="spellEnd"/>
            <w:r w:rsidRPr="00E94620">
              <w:rPr>
                <w:rFonts w:cs="Times New Roman"/>
              </w:rPr>
              <w:t xml:space="preserve"> </w:t>
            </w:r>
            <w:proofErr w:type="spellStart"/>
            <w:r w:rsidRPr="00E94620">
              <w:rPr>
                <w:rFonts w:cs="Times New Roman"/>
              </w:rPr>
              <w:t>менее</w:t>
            </w:r>
            <w:proofErr w:type="spellEnd"/>
            <w:r w:rsidRPr="00E94620">
              <w:rPr>
                <w:rFonts w:cs="Times New Roman"/>
              </w:rPr>
              <w:t xml:space="preserve"> 4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Положение термопар должно давать чёткое представление о существующих градиентах температур по длине рабочего пространства</w:t>
            </w:r>
          </w:p>
        </w:tc>
      </w:tr>
    </w:tbl>
    <w:p w:rsidR="00225010" w:rsidRPr="00E94620" w:rsidRDefault="003174FC">
      <w:pPr>
        <w:spacing w:after="80"/>
        <w:rPr>
          <w:rFonts w:cs="Times New Roman"/>
          <w:b/>
          <w:lang w:val="ru-RU"/>
        </w:rPr>
      </w:pPr>
      <w:r w:rsidRPr="00E94620">
        <w:rPr>
          <w:rFonts w:cs="Times New Roman"/>
          <w:b/>
          <w:lang w:val="ru-RU"/>
        </w:rPr>
        <w:lastRenderedPageBreak/>
        <w:t>Требования к поставляемой системе горячего изостатического прессования изделий из оптической керамики (на основе ГИП200х300-200 или аналога)</w:t>
      </w:r>
    </w:p>
    <w:p w:rsidR="00E4146E" w:rsidRPr="00E94620" w:rsidRDefault="00E4146E" w:rsidP="00E4146E">
      <w:pPr>
        <w:spacing w:after="0" w:line="240" w:lineRule="auto"/>
        <w:jc w:val="both"/>
        <w:rPr>
          <w:rFonts w:eastAsia="Calibri" w:cs="Times New Roman"/>
          <w:color w:val="000000"/>
          <w:lang w:val="ru-RU" w:eastAsia="ru-RU"/>
        </w:rPr>
      </w:pPr>
      <w:r w:rsidRPr="00E94620">
        <w:rPr>
          <w:rFonts w:eastAsia="Calibri" w:cs="Times New Roman"/>
          <w:color w:val="000000"/>
          <w:lang w:val="ru-RU" w:eastAsia="ru-RU"/>
        </w:rPr>
        <w:t>Комплектность поставляемой Системы горячего изостатического прессования изделий из оптической керамики (на основе ГИП200х300-200 или аналога)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643"/>
        <w:gridCol w:w="5668"/>
        <w:gridCol w:w="935"/>
      </w:tblGrid>
      <w:tr w:rsidR="003D578C" w:rsidRPr="00E94620" w:rsidTr="00E4146E"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Позиция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Комплектность 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Общее кол-во</w:t>
            </w:r>
          </w:p>
        </w:tc>
      </w:tr>
      <w:tr w:rsidR="003D578C" w:rsidRPr="00E94620" w:rsidTr="00E4146E"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 Основной блок 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1. Один горячий изостатический пресс ГИП200х300-</w:t>
            </w:r>
            <w:proofErr w:type="gramStart"/>
            <w:r w:rsidRPr="00E94620">
              <w:rPr>
                <w:rFonts w:cs="Times New Roman"/>
                <w:lang w:val="ru-RU" w:eastAsia="ru-RU"/>
              </w:rPr>
              <w:t>200  или</w:t>
            </w:r>
            <w:proofErr w:type="gramEnd"/>
            <w:r w:rsidRPr="00E94620">
              <w:rPr>
                <w:rFonts w:cs="Times New Roman"/>
                <w:lang w:val="ru-RU" w:eastAsia="ru-RU"/>
              </w:rPr>
              <w:t xml:space="preserve"> аналог, в составе: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1.1) силовая рама: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;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1.2) сосуд высокого давления с верхней и нижней крышками, который является камерой горячего изостатического пресса, далее «камера ГИП»: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1.3) система гидроприводов и механизмов открытия камеры ГИП для загрузки/разгрузки тигля с обрабатываемыми керамическими изделиями: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1.4) тепловой узел, состоящий из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тоководов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, нагревательных элементов и тепловых экранов: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;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1.5) вольфрамовый тигель с внутренним диаметром не менее 200 мм и не более 250 мм, и длиной не менее 300 мм и не более 350 мм, для садки обрабатываемых в ГИП керамических изделий: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;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1.6) компрессорный блок высокого давления с системой поддержания давления, приборами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КИПа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, клапанами и трубопроводами: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;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1.7) компрессорный блок низкого давления с системой поддержания давления, приборами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КИПа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, клапанами и трубопроводами* (*блок предназначен для увеличения процента извлечения аргона из баллонов 40 л): 1 шт.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1.8) система внутреннего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водоохлаждения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 с двумя циркуляционными насосами - рабочим и резервным, и автоматическим включением резервного насоса при отказе рабочего, включающая клапаны, приборы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КИПа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 и трубопроводы: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1.9.) система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вакуумирования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 сосуда высокого давления, включающая в себя вакуумный насос, вакуумные клапаны, приборы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КИПа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 и трубопроводы: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1.10.) силовая система управления мощностью нагрева, включающая в себя силовые трансформаторы,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тоководы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 и приборы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КИПа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 xml:space="preserve">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1.11) система автоматического управления режимами работы горячего изостатического пресса, включающая в себя шкаф пусковой аппаратуры и пульт управления оператора: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1.12) программное обеспечение для системы управления режимами работы горячего изостатического пресса (на русском или английском языке): 1 </w:t>
            </w:r>
            <w:proofErr w:type="spellStart"/>
            <w:r w:rsidRPr="00E94620">
              <w:rPr>
                <w:rFonts w:cs="Times New Roman"/>
                <w:lang w:val="ru-RU" w:eastAsia="ru-RU"/>
              </w:rPr>
              <w:t>шт</w:t>
            </w:r>
            <w:proofErr w:type="spellEnd"/>
            <w:r w:rsidRPr="00E94620">
              <w:rPr>
                <w:rFonts w:cs="Times New Roman"/>
                <w:lang w:val="ru-RU" w:eastAsia="ru-RU"/>
              </w:rPr>
              <w:t>;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1.13) инструкции по правилам эксплуатации и обслуживания оборудования на русском языке.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1.14) Паспорта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1.15) Гарантийные талоны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 1 шт.</w:t>
            </w:r>
          </w:p>
        </w:tc>
      </w:tr>
      <w:tr w:rsidR="003D578C" w:rsidRPr="00E94620" w:rsidTr="00E4146E"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2. Система подачи аргона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2.1 рампы (шкафы) с фурнитурой для газовых баллонов с аргоном (40 л) (исполнение поставляемой рампы (шкафов) должно обеспечивать нахождение баллонов с аргоном с защитой от осадков). Количество баллонов с аргоном в рампе (шкафе) должно быть достаточным для </w:t>
            </w:r>
            <w:r w:rsidRPr="00E94620">
              <w:rPr>
                <w:rFonts w:eastAsia="Calibri" w:cs="Times New Roman"/>
                <w:color w:val="000000"/>
                <w:lang w:val="ru-RU" w:eastAsia="ru-RU"/>
              </w:rPr>
              <w:lastRenderedPageBreak/>
              <w:t>не менее двух процессов горячего изостатического прессования при максимальном давлении в камере пресса;</w:t>
            </w:r>
          </w:p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2.2. газовые магистрали (трубки, фитинги), обеспечивающие передачу газов от баллонов с аргоном к системе нагнетания давления аргона в камеру горячего изостатического пресса,</w:t>
            </w:r>
          </w:p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2.3. датчики контроля кислорода и паров воды в системе подачи аргона.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2.4. </w:t>
            </w:r>
            <w:r w:rsidRPr="00E94620">
              <w:rPr>
                <w:rFonts w:cs="Times New Roman"/>
                <w:lang w:val="ru-RU" w:eastAsia="ru-RU"/>
              </w:rPr>
              <w:t xml:space="preserve">инструкции по правилам эксплуатации и обслуживания оборудования на русском языке. </w:t>
            </w:r>
          </w:p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2.5 Паспорта</w:t>
            </w:r>
          </w:p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2.6 Гарантийные талоны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lastRenderedPageBreak/>
              <w:t xml:space="preserve">1 </w:t>
            </w:r>
          </w:p>
        </w:tc>
      </w:tr>
      <w:tr w:rsidR="003D578C" w:rsidRPr="00E94620" w:rsidTr="00E4146E"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3. Вспомогательная система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3.1 Подъемные механизмы (домкраты, лебедки, тали и т.д.) для монтажа основного оборудования и его эксплуатации. 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1</w:t>
            </w:r>
          </w:p>
        </w:tc>
      </w:tr>
      <w:tr w:rsidR="003D578C" w:rsidRPr="00E94620" w:rsidTr="00E4146E">
        <w:tc>
          <w:tcPr>
            <w:tcW w:w="0" w:type="auto"/>
          </w:tcPr>
          <w:p w:rsidR="00E4146E" w:rsidRPr="00E94620" w:rsidRDefault="00E4146E" w:rsidP="00E94620">
            <w:pPr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 xml:space="preserve">4. </w:t>
            </w:r>
            <w:r w:rsidR="003D578C" w:rsidRPr="00E94620">
              <w:rPr>
                <w:rFonts w:cs="Times New Roman"/>
                <w:lang w:val="ru-RU" w:eastAsia="ru-RU"/>
              </w:rPr>
              <w:t xml:space="preserve">Дополнительные </w:t>
            </w:r>
            <w:r w:rsidRPr="00E94620">
              <w:rPr>
                <w:rFonts w:cs="Times New Roman"/>
                <w:lang w:val="ru-RU" w:eastAsia="ru-RU"/>
              </w:rPr>
              <w:t>Комплектующие изделия</w:t>
            </w:r>
            <w:r w:rsidR="003D578C" w:rsidRPr="00E94620">
              <w:rPr>
                <w:rFonts w:cs="Times New Roman"/>
                <w:lang w:val="ru-RU" w:eastAsia="ru-RU"/>
              </w:rPr>
              <w:t>, в том числе</w:t>
            </w:r>
            <w:r w:rsidRPr="00E94620">
              <w:rPr>
                <w:rFonts w:cs="Times New Roman"/>
                <w:lang w:val="ru-RU" w:eastAsia="ru-RU"/>
              </w:rPr>
              <w:t xml:space="preserve"> для подключения оборудования к существующим у заказчика системам энергоснабжения</w:t>
            </w:r>
            <w:r w:rsidR="003D578C" w:rsidRPr="00E94620">
              <w:rPr>
                <w:rFonts w:cs="Times New Roman"/>
                <w:lang w:val="ru-RU" w:eastAsia="ru-RU"/>
              </w:rPr>
              <w:t xml:space="preserve"> и</w:t>
            </w:r>
            <w:r w:rsidRPr="00E94620">
              <w:rPr>
                <w:rFonts w:cs="Times New Roman"/>
                <w:lang w:val="ru-RU" w:eastAsia="ru-RU"/>
              </w:rPr>
              <w:t xml:space="preserve"> холодоснабжения</w:t>
            </w:r>
            <w:r w:rsidR="00B83DA5" w:rsidRPr="00E94620">
              <w:rPr>
                <w:rFonts w:cs="Times New Roman"/>
                <w:lang w:val="ru-RU" w:eastAsia="ru-RU"/>
              </w:rPr>
              <w:t xml:space="preserve"> 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4.1 силовые кабели для подключения оборудования к существующим у заказчика системам энергоснабжения: 1 комплект.</w:t>
            </w:r>
          </w:p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4.2 трубопроводы и вентили для подключения оборудования с существующим у заказчика системам водооборотного цикла </w:t>
            </w:r>
            <w:proofErr w:type="spellStart"/>
            <w:r w:rsidRPr="00E94620">
              <w:rPr>
                <w:rFonts w:eastAsia="Calibri" w:cs="Times New Roman"/>
                <w:color w:val="000000"/>
                <w:lang w:val="ru-RU" w:eastAsia="ru-RU"/>
              </w:rPr>
              <w:t>захоложенной</w:t>
            </w:r>
            <w:proofErr w:type="spellEnd"/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 воды: 1 комплект  </w:t>
            </w:r>
          </w:p>
          <w:p w:rsidR="00B83DA5" w:rsidRPr="00E94620" w:rsidRDefault="00B83DA5" w:rsidP="00E4146E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4.3 </w:t>
            </w:r>
            <w:r w:rsidRPr="00E94620">
              <w:rPr>
                <w:rFonts w:cs="Times New Roman"/>
                <w:lang w:val="ru-RU" w:eastAsia="ru-RU"/>
              </w:rPr>
              <w:t>Дополнительные комплектующие, в составе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Тепловой узел: 1 шт.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Вольфрамовый тигель: 1 шт.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Комплект из четырех термопар: 2 шт.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Комплект уплотнительных прокладок (для всего пресса): 30 </w:t>
            </w:r>
            <w:proofErr w:type="spellStart"/>
            <w:r w:rsidRPr="00E94620">
              <w:rPr>
                <w:rFonts w:eastAsia="Calibri" w:cs="Times New Roman"/>
                <w:color w:val="000000"/>
                <w:lang w:val="ru-RU" w:eastAsia="ru-RU"/>
              </w:rPr>
              <w:t>шт</w:t>
            </w:r>
            <w:proofErr w:type="spellEnd"/>
            <w:r w:rsidRPr="00E94620">
              <w:rPr>
                <w:rFonts w:eastAsia="Calibri" w:cs="Times New Roman"/>
                <w:color w:val="000000"/>
                <w:lang w:val="ru-RU" w:eastAsia="ru-RU"/>
              </w:rPr>
              <w:t>,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Комплект </w:t>
            </w:r>
            <w:proofErr w:type="spellStart"/>
            <w:r w:rsidRPr="00E94620">
              <w:rPr>
                <w:rFonts w:eastAsia="Calibri" w:cs="Times New Roman"/>
                <w:color w:val="000000"/>
                <w:lang w:val="ru-RU" w:eastAsia="ru-RU"/>
              </w:rPr>
              <w:t>тоководов</w:t>
            </w:r>
            <w:proofErr w:type="spellEnd"/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 с изоляторами для нагревателей: 1 шт.  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Комплект </w:t>
            </w:r>
            <w:proofErr w:type="spellStart"/>
            <w:r w:rsidRPr="00E94620">
              <w:rPr>
                <w:rFonts w:eastAsia="Calibri" w:cs="Times New Roman"/>
                <w:color w:val="000000"/>
                <w:lang w:val="ru-RU" w:eastAsia="ru-RU"/>
              </w:rPr>
              <w:t>тоководов</w:t>
            </w:r>
            <w:proofErr w:type="spellEnd"/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 с изоляторами для термопар: 1 шт. 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Комплект для обслуживания и ремонта компрессора высокого давления: 1 шт.</w:t>
            </w:r>
          </w:p>
          <w:p w:rsidR="00B83DA5" w:rsidRPr="00E94620" w:rsidRDefault="00B83DA5" w:rsidP="00B83DA5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Смазка.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1</w:t>
            </w:r>
          </w:p>
        </w:tc>
      </w:tr>
      <w:tr w:rsidR="003D578C" w:rsidRPr="00E94620" w:rsidTr="00E4146E">
        <w:tc>
          <w:tcPr>
            <w:tcW w:w="0" w:type="auto"/>
          </w:tcPr>
          <w:p w:rsidR="00E4146E" w:rsidRPr="00E94620" w:rsidRDefault="00B83DA5" w:rsidP="003D578C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5</w:t>
            </w:r>
            <w:r w:rsidR="00E4146E" w:rsidRPr="00E94620">
              <w:rPr>
                <w:rFonts w:cs="Times New Roman"/>
                <w:lang w:val="ru-RU" w:eastAsia="ru-RU"/>
              </w:rPr>
              <w:t xml:space="preserve">. Монтаж оборудования на площадке заказчика </w:t>
            </w:r>
          </w:p>
        </w:tc>
        <w:tc>
          <w:tcPr>
            <w:tcW w:w="0" w:type="auto"/>
          </w:tcPr>
          <w:p w:rsidR="00E4146E" w:rsidRPr="00E94620" w:rsidRDefault="00E4146E" w:rsidP="003D578C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В стоимость поставки оборудования должны входить все затраты на доставку оборудования к заказчику, монтажные и пуско-наладочные работы на площадке заказчика</w:t>
            </w:r>
            <w:r w:rsidR="003D578C" w:rsidRPr="00E94620">
              <w:rPr>
                <w:rFonts w:eastAsia="Calibri" w:cs="Times New Roman"/>
                <w:color w:val="000000"/>
                <w:lang w:val="ru-RU" w:eastAsia="ru-RU"/>
              </w:rPr>
              <w:t>.</w:t>
            </w:r>
            <w:r w:rsidRPr="00E94620">
              <w:rPr>
                <w:rFonts w:eastAsia="Calibri" w:cs="Times New Roman"/>
                <w:color w:val="000000"/>
                <w:lang w:val="ru-RU" w:eastAsia="ru-RU"/>
              </w:rPr>
              <w:t xml:space="preserve"> </w:t>
            </w:r>
          </w:p>
        </w:tc>
        <w:tc>
          <w:tcPr>
            <w:tcW w:w="0" w:type="auto"/>
          </w:tcPr>
          <w:p w:rsidR="00E4146E" w:rsidRPr="00E94620" w:rsidRDefault="00E4146E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1</w:t>
            </w:r>
          </w:p>
        </w:tc>
      </w:tr>
      <w:tr w:rsidR="003D578C" w:rsidRPr="00E94620" w:rsidTr="00E4146E">
        <w:tc>
          <w:tcPr>
            <w:tcW w:w="0" w:type="auto"/>
          </w:tcPr>
          <w:p w:rsidR="003D578C" w:rsidRPr="00E94620" w:rsidRDefault="003D578C" w:rsidP="003D578C">
            <w:pPr>
              <w:jc w:val="both"/>
              <w:rPr>
                <w:rFonts w:cs="Times New Roman"/>
                <w:lang w:val="ru-RU" w:eastAsia="ru-RU"/>
              </w:rPr>
            </w:pPr>
            <w:r w:rsidRPr="00E94620">
              <w:rPr>
                <w:rFonts w:cs="Times New Roman"/>
                <w:lang w:val="ru-RU" w:eastAsia="ru-RU"/>
              </w:rPr>
              <w:t>6. Обучение персонала эксплуатации оборудования</w:t>
            </w:r>
          </w:p>
        </w:tc>
        <w:tc>
          <w:tcPr>
            <w:tcW w:w="0" w:type="auto"/>
          </w:tcPr>
          <w:p w:rsidR="003D578C" w:rsidRPr="00E94620" w:rsidRDefault="003D578C" w:rsidP="003D578C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Обучение персонала эксплуатации оборудования с выдачей справки об обучении</w:t>
            </w:r>
          </w:p>
        </w:tc>
        <w:tc>
          <w:tcPr>
            <w:tcW w:w="0" w:type="auto"/>
          </w:tcPr>
          <w:p w:rsidR="003D578C" w:rsidRPr="00E94620" w:rsidRDefault="003D578C" w:rsidP="00E4146E">
            <w:pPr>
              <w:jc w:val="both"/>
              <w:rPr>
                <w:rFonts w:eastAsia="Calibri" w:cs="Times New Roman"/>
                <w:color w:val="000000"/>
                <w:lang w:val="ru-RU" w:eastAsia="ru-RU"/>
              </w:rPr>
            </w:pPr>
            <w:r w:rsidRPr="00E94620">
              <w:rPr>
                <w:rFonts w:eastAsia="Calibri" w:cs="Times New Roman"/>
                <w:color w:val="000000"/>
                <w:lang w:val="ru-RU" w:eastAsia="ru-RU"/>
              </w:rPr>
              <w:t>1</w:t>
            </w:r>
          </w:p>
        </w:tc>
      </w:tr>
    </w:tbl>
    <w:p w:rsidR="00E4146E" w:rsidRPr="00E94620" w:rsidRDefault="00E4146E">
      <w:pPr>
        <w:spacing w:after="80"/>
        <w:rPr>
          <w:rFonts w:cs="Times New Roman"/>
          <w:lang w:val="ru-RU"/>
        </w:rPr>
      </w:pPr>
    </w:p>
    <w:p w:rsidR="00225010" w:rsidRPr="00E94620" w:rsidRDefault="003174FC" w:rsidP="00E4146E">
      <w:pPr>
        <w:tabs>
          <w:tab w:val="left" w:pos="851"/>
        </w:tabs>
        <w:spacing w:after="80"/>
        <w:ind w:firstLine="567"/>
        <w:jc w:val="both"/>
        <w:rPr>
          <w:rFonts w:cs="Times New Roman"/>
          <w:b/>
          <w:lang w:val="ru-RU"/>
        </w:rPr>
      </w:pPr>
      <w:r w:rsidRPr="00E94620">
        <w:rPr>
          <w:rFonts w:cs="Times New Roman"/>
          <w:b/>
          <w:lang w:val="ru-RU"/>
        </w:rPr>
        <w:t>Программное обеспечение системы должно обеспечивать выполнение требований назначения:</w:t>
      </w:r>
    </w:p>
    <w:p w:rsidR="00225010" w:rsidRPr="00E94620" w:rsidRDefault="003174FC" w:rsidP="00E4146E">
      <w:pPr>
        <w:pStyle w:val="a0"/>
        <w:numPr>
          <w:ilvl w:val="0"/>
          <w:numId w:val="10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возможность наблюдения на дисплее установки (по мнемосхеме) за сообщениями об ошибках, параметрами процесса (заданными и реальными);</w:t>
      </w:r>
    </w:p>
    <w:p w:rsidR="00225010" w:rsidRPr="00E94620" w:rsidRDefault="003174FC" w:rsidP="00E4146E">
      <w:pPr>
        <w:pStyle w:val="a0"/>
        <w:numPr>
          <w:ilvl w:val="0"/>
          <w:numId w:val="10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все блокировки (кроме блокировок безопасности) должны быть программируемыми, то есть должна быть возможность устанавливать необходимые допуски на параметры для каждого интервала процесса. В случае выхода параметра за установленные границы процесс должен прерываться, на экране дисплея высвечивается ошибка;</w:t>
      </w:r>
    </w:p>
    <w:p w:rsidR="00225010" w:rsidRPr="00E94620" w:rsidRDefault="003174FC" w:rsidP="00E4146E">
      <w:pPr>
        <w:pStyle w:val="a0"/>
        <w:numPr>
          <w:ilvl w:val="0"/>
          <w:numId w:val="10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дифференцированный доступ ко всем параметрам и состоянию системы, обеспеченный системой паролей;</w:t>
      </w:r>
    </w:p>
    <w:p w:rsidR="00225010" w:rsidRPr="00E94620" w:rsidRDefault="003174FC" w:rsidP="00E4146E">
      <w:pPr>
        <w:pStyle w:val="a0"/>
        <w:numPr>
          <w:ilvl w:val="0"/>
          <w:numId w:val="10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возможность прерывания и продолжения процесса, перехода на следующий шаг процесса и т. п.;</w:t>
      </w:r>
    </w:p>
    <w:p w:rsidR="00225010" w:rsidRPr="00E94620" w:rsidRDefault="003174FC" w:rsidP="00E4146E">
      <w:pPr>
        <w:pStyle w:val="a0"/>
        <w:numPr>
          <w:ilvl w:val="0"/>
          <w:numId w:val="10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возможность сохранения истории процессов (параметры процессов и ошибки), которая должна записываться и быть доступна в любое время.</w:t>
      </w:r>
    </w:p>
    <w:p w:rsidR="00225010" w:rsidRPr="00E94620" w:rsidRDefault="003174FC" w:rsidP="00E4146E">
      <w:pPr>
        <w:tabs>
          <w:tab w:val="left" w:pos="851"/>
        </w:tabs>
        <w:spacing w:after="80"/>
        <w:ind w:firstLine="567"/>
        <w:jc w:val="both"/>
        <w:rPr>
          <w:rFonts w:cs="Times New Roman"/>
        </w:rPr>
      </w:pPr>
      <w:proofErr w:type="spellStart"/>
      <w:r w:rsidRPr="00E94620">
        <w:rPr>
          <w:rFonts w:cs="Times New Roman"/>
          <w:b/>
        </w:rPr>
        <w:t>Требования</w:t>
      </w:r>
      <w:proofErr w:type="spellEnd"/>
      <w:r w:rsidRPr="00E94620">
        <w:rPr>
          <w:rFonts w:cs="Times New Roman"/>
          <w:b/>
        </w:rPr>
        <w:t xml:space="preserve"> к </w:t>
      </w:r>
      <w:proofErr w:type="spellStart"/>
      <w:r w:rsidRPr="00E94620">
        <w:rPr>
          <w:rFonts w:cs="Times New Roman"/>
          <w:b/>
        </w:rPr>
        <w:t>проектированию</w:t>
      </w:r>
      <w:proofErr w:type="spellEnd"/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Система ГИП изготавливается под требования настоящего технического задания и как готовый продукт на рынке не представлена, поэтому изготовитель выполняет проектирование и разработку конструкторской документации на Систему ГИП с учётом требований настоящего ТЗ.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Конструкторская документация до начала изготовления согласовывается с Заказчиком.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Продолжительность этапа проектирования указывается в коммерческом предложении (раздел «Условия исполнения договора» макета ответа).</w:t>
      </w:r>
    </w:p>
    <w:p w:rsidR="00225010" w:rsidRPr="00E94620" w:rsidRDefault="003174FC" w:rsidP="00E4146E">
      <w:pPr>
        <w:tabs>
          <w:tab w:val="left" w:pos="851"/>
        </w:tabs>
        <w:spacing w:after="80"/>
        <w:ind w:firstLine="567"/>
        <w:jc w:val="both"/>
        <w:rPr>
          <w:rFonts w:cs="Times New Roman"/>
        </w:rPr>
      </w:pPr>
      <w:proofErr w:type="spellStart"/>
      <w:r w:rsidRPr="00E94620">
        <w:rPr>
          <w:rFonts w:cs="Times New Roman"/>
          <w:b/>
        </w:rPr>
        <w:t>Требования</w:t>
      </w:r>
      <w:proofErr w:type="spellEnd"/>
      <w:r w:rsidRPr="00E94620">
        <w:rPr>
          <w:rFonts w:cs="Times New Roman"/>
          <w:b/>
        </w:rPr>
        <w:t xml:space="preserve"> к </w:t>
      </w:r>
      <w:proofErr w:type="spellStart"/>
      <w:r w:rsidRPr="00E94620">
        <w:rPr>
          <w:rFonts w:cs="Times New Roman"/>
          <w:b/>
        </w:rPr>
        <w:t>конструкции</w:t>
      </w:r>
      <w:proofErr w:type="spellEnd"/>
    </w:p>
    <w:p w:rsidR="00225010" w:rsidRPr="00E94620" w:rsidRDefault="003174FC" w:rsidP="00E4146E">
      <w:pPr>
        <w:pStyle w:val="a"/>
        <w:numPr>
          <w:ilvl w:val="0"/>
          <w:numId w:val="11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Конструкция изделия должна быть технологичной, обеспечивать безопасность при монтаже и эксплуатации, предусматривать возможность осмотра, очистки и ремонта.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Доступные части оборудования не должны иметь режущих кромок, острых углов и шероховатых поверхностей, способных нанести травму и технически не связанных с выполнением функций оборудования.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Все вращающиеся детали должны проворачиваться на своих опорах без заедания.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 xml:space="preserve">Для контроля технологических параметров работы СГИП оборудование должно быть оснащено приборами КИП: микроконтроллерами, программируемыми гальваническими разделителями, датчиками давления, реле давления, манометрами, </w:t>
      </w:r>
      <w:proofErr w:type="spellStart"/>
      <w:r w:rsidRPr="00E94620">
        <w:rPr>
          <w:rFonts w:cs="Times New Roman"/>
          <w:lang w:val="ru-RU"/>
        </w:rPr>
        <w:t>мановакуумметрами</w:t>
      </w:r>
      <w:proofErr w:type="spellEnd"/>
      <w:r w:rsidRPr="00E94620">
        <w:rPr>
          <w:rFonts w:cs="Times New Roman"/>
          <w:lang w:val="ru-RU"/>
        </w:rPr>
        <w:t xml:space="preserve"> и т. д.</w:t>
      </w:r>
    </w:p>
    <w:p w:rsidR="00225010" w:rsidRPr="00E94620" w:rsidRDefault="003174FC" w:rsidP="00E4146E">
      <w:pPr>
        <w:tabs>
          <w:tab w:val="left" w:pos="851"/>
        </w:tabs>
        <w:spacing w:after="80"/>
        <w:ind w:firstLine="567"/>
        <w:jc w:val="both"/>
        <w:rPr>
          <w:rFonts w:cs="Times New Roman"/>
        </w:rPr>
      </w:pPr>
      <w:proofErr w:type="spellStart"/>
      <w:r w:rsidRPr="00E94620">
        <w:rPr>
          <w:rFonts w:cs="Times New Roman"/>
          <w:b/>
        </w:rPr>
        <w:t>Требования</w:t>
      </w:r>
      <w:proofErr w:type="spellEnd"/>
      <w:r w:rsidRPr="00E94620">
        <w:rPr>
          <w:rFonts w:cs="Times New Roman"/>
          <w:b/>
        </w:rPr>
        <w:t xml:space="preserve"> к </w:t>
      </w:r>
      <w:proofErr w:type="spellStart"/>
      <w:r w:rsidRPr="00E94620">
        <w:rPr>
          <w:rFonts w:cs="Times New Roman"/>
          <w:b/>
        </w:rPr>
        <w:t>надёжности</w:t>
      </w:r>
      <w:proofErr w:type="spellEnd"/>
    </w:p>
    <w:p w:rsidR="00225010" w:rsidRPr="00E94620" w:rsidRDefault="003174FC" w:rsidP="00E4146E">
      <w:pPr>
        <w:pStyle w:val="a"/>
        <w:numPr>
          <w:ilvl w:val="0"/>
          <w:numId w:val="12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Изделие должно соответствовать требованиям по надёжности в соответствии с ГОСТ 27.003.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Срок службы — не менее 10 лет.</w:t>
      </w:r>
    </w:p>
    <w:p w:rsidR="00225010" w:rsidRPr="00E94620" w:rsidRDefault="003174FC" w:rsidP="00E4146E">
      <w:pPr>
        <w:tabs>
          <w:tab w:val="left" w:pos="851"/>
        </w:tabs>
        <w:spacing w:after="80"/>
        <w:ind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b/>
          <w:lang w:val="ru-RU"/>
        </w:rPr>
        <w:t>Требования к комплектующим и покупным изделиям</w:t>
      </w:r>
    </w:p>
    <w:p w:rsidR="00225010" w:rsidRPr="00E94620" w:rsidRDefault="003174FC" w:rsidP="00E4146E">
      <w:pPr>
        <w:pStyle w:val="a"/>
        <w:numPr>
          <w:ilvl w:val="0"/>
          <w:numId w:val="13"/>
        </w:numPr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Все комплектующие, предназначенные для изготовления оборудования, должны соответствовать нормативным документам, утверждённым в установленном порядке, и иметь сертификаты фирм-производителей.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Все материалы, составные части и комплектующие изделия должны пройти выходной контроль в соответствии с порядком, установленным на предприятии-изготовителе, и ГОСТ 24297.</w:t>
      </w:r>
    </w:p>
    <w:p w:rsidR="00225010" w:rsidRPr="00E94620" w:rsidRDefault="003174FC" w:rsidP="00E4146E">
      <w:pPr>
        <w:pStyle w:val="a"/>
        <w:tabs>
          <w:tab w:val="left" w:pos="851"/>
        </w:tabs>
        <w:spacing w:after="40"/>
        <w:ind w:left="0"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При отсутствии сертификатов предприятие-изготовитель должно провести дополнительные испытания, необходимые для установления соответствия материала, составной части или комплектующего изделия существующим требованиям.</w:t>
      </w:r>
    </w:p>
    <w:p w:rsidR="00225010" w:rsidRPr="00E94620" w:rsidRDefault="003174FC" w:rsidP="00E4146E">
      <w:pPr>
        <w:tabs>
          <w:tab w:val="left" w:pos="851"/>
        </w:tabs>
        <w:spacing w:after="80"/>
        <w:ind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b/>
          <w:lang w:val="ru-RU"/>
        </w:rPr>
        <w:t>Дополнительные условия</w:t>
      </w:r>
    </w:p>
    <w:p w:rsidR="00225010" w:rsidRPr="00E94620" w:rsidRDefault="003174FC" w:rsidP="00E4146E">
      <w:pPr>
        <w:tabs>
          <w:tab w:val="left" w:pos="851"/>
        </w:tabs>
        <w:spacing w:after="120"/>
        <w:ind w:firstLine="567"/>
        <w:jc w:val="both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Для эксплуатации закупаемого оборудования Заказчик предоставляет в технологическом боксе место длиной не более 7 м, шириной не более 3 м и высотой не более 7 м, а также точки подключения к системам электроснабжения и холодоснабжения (схема размещения СГИП на площадке Заказчика — рис. 1). Место для размещения рампы (шкафов) для газовых баллонов с аргоном (40 л) определено на схеме размещения СГИП на площадке (рис. 1).</w:t>
      </w:r>
    </w:p>
    <w:p w:rsidR="00E4146E" w:rsidRPr="00E94620" w:rsidRDefault="00E4146E">
      <w:pPr>
        <w:rPr>
          <w:rFonts w:cs="Times New Roman"/>
          <w:lang w:val="ru-RU"/>
        </w:rPr>
      </w:pPr>
      <w:r w:rsidRPr="00E94620">
        <w:rPr>
          <w:rFonts w:cs="Times New Roman"/>
          <w:noProof/>
          <w:lang w:val="ru-RU" w:eastAsia="ru-RU"/>
        </w:rPr>
        <w:drawing>
          <wp:inline distT="0" distB="0" distL="0" distR="0" wp14:anchorId="12C918AB" wp14:editId="47C4242C">
            <wp:extent cx="4152900" cy="4814190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3252" t="18935" r="13306" b="12144"/>
                    <a:stretch/>
                  </pic:blipFill>
                  <pic:spPr bwMode="auto">
                    <a:xfrm>
                      <a:off x="0" y="0"/>
                      <a:ext cx="4165970" cy="4829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5010" w:rsidRPr="00E94620" w:rsidRDefault="003174FC">
      <w:pPr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br w:type="page"/>
      </w:r>
    </w:p>
    <w:p w:rsidR="00225010" w:rsidRPr="00E94620" w:rsidRDefault="003174FC" w:rsidP="003174FC">
      <w:pPr>
        <w:spacing w:after="120"/>
        <w:jc w:val="right"/>
        <w:rPr>
          <w:rFonts w:cs="Times New Roman"/>
          <w:lang w:val="ru-RU"/>
        </w:rPr>
      </w:pPr>
      <w:r w:rsidRPr="00E94620">
        <w:rPr>
          <w:rFonts w:cs="Times New Roman"/>
          <w:b/>
          <w:lang w:val="ru-RU"/>
        </w:rPr>
        <w:t>Приложение № 2</w:t>
      </w:r>
    </w:p>
    <w:p w:rsidR="00225010" w:rsidRPr="00E94620" w:rsidRDefault="003174FC" w:rsidP="003174FC">
      <w:pPr>
        <w:spacing w:after="240"/>
        <w:jc w:val="right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 xml:space="preserve">к запросу № </w:t>
      </w:r>
      <w:r w:rsidR="006F6018">
        <w:rPr>
          <w:rFonts w:cs="Times New Roman"/>
          <w:lang w:val="ru-RU"/>
        </w:rPr>
        <w:t>70</w:t>
      </w:r>
      <w:r w:rsidRPr="00E94620">
        <w:rPr>
          <w:rFonts w:cs="Times New Roman"/>
          <w:lang w:val="ru-RU"/>
        </w:rPr>
        <w:t xml:space="preserve"> -КП</w:t>
      </w:r>
    </w:p>
    <w:p w:rsidR="00225010" w:rsidRPr="00E94620" w:rsidRDefault="003174FC">
      <w:pPr>
        <w:spacing w:after="120"/>
        <w:jc w:val="center"/>
        <w:rPr>
          <w:rFonts w:cs="Times New Roman"/>
          <w:lang w:val="ru-RU"/>
        </w:rPr>
      </w:pPr>
      <w:r w:rsidRPr="00E94620">
        <w:rPr>
          <w:rFonts w:cs="Times New Roman"/>
          <w:b/>
          <w:lang w:val="ru-RU"/>
        </w:rPr>
        <w:t>МАКЕТ ОТВЕТА НА ЗАПРОС О ПРЕДОСТАВЛЕНИИ ЦЕНОВОЙ ИНФОРМАЦИИ</w:t>
      </w:r>
    </w:p>
    <w:p w:rsidR="00225010" w:rsidRPr="00E94620" w:rsidRDefault="003174FC">
      <w:pPr>
        <w:jc w:val="center"/>
        <w:rPr>
          <w:rFonts w:cs="Times New Roman"/>
          <w:lang w:val="ru-RU"/>
        </w:rPr>
      </w:pPr>
      <w:r w:rsidRPr="00E94620">
        <w:rPr>
          <w:rFonts w:cs="Times New Roman"/>
          <w:i/>
          <w:lang w:val="ru-RU"/>
        </w:rPr>
        <w:t>На бланке организации</w:t>
      </w:r>
    </w:p>
    <w:p w:rsidR="00225010" w:rsidRPr="006F6018" w:rsidRDefault="003174FC">
      <w:pPr>
        <w:spacing w:after="12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 xml:space="preserve">В ответ на Ваш запрос </w:t>
      </w:r>
      <w:proofErr w:type="spellStart"/>
      <w:r w:rsidRPr="00E94620">
        <w:rPr>
          <w:rFonts w:cs="Times New Roman"/>
          <w:lang w:val="ru-RU"/>
        </w:rPr>
        <w:t>ЗАПРОС</w:t>
      </w:r>
      <w:proofErr w:type="spellEnd"/>
      <w:r w:rsidRPr="00E94620">
        <w:rPr>
          <w:rFonts w:cs="Times New Roman"/>
          <w:lang w:val="ru-RU"/>
        </w:rPr>
        <w:t xml:space="preserve"> № </w:t>
      </w:r>
      <w:r w:rsidR="006F6018">
        <w:rPr>
          <w:rFonts w:cs="Times New Roman"/>
          <w:lang w:val="ru-RU"/>
        </w:rPr>
        <w:t>70</w:t>
      </w:r>
      <w:r w:rsidRPr="00E94620">
        <w:rPr>
          <w:rFonts w:cs="Times New Roman"/>
          <w:lang w:val="ru-RU"/>
        </w:rPr>
        <w:t xml:space="preserve"> -КП от «</w:t>
      </w:r>
      <w:r w:rsidR="006F6018">
        <w:rPr>
          <w:rFonts w:cs="Times New Roman"/>
          <w:lang w:val="ru-RU"/>
        </w:rPr>
        <w:t>26</w:t>
      </w:r>
      <w:r w:rsidRPr="00E94620">
        <w:rPr>
          <w:rFonts w:cs="Times New Roman"/>
          <w:lang w:val="ru-RU"/>
        </w:rPr>
        <w:t xml:space="preserve">» октября 2026 г. предоставляем ценовую информацию на поставку системы горячего изостатического прессования изделий из оптической керамики (наименование модели поставляемого товара). </w:t>
      </w:r>
      <w:r w:rsidRPr="006F6018">
        <w:rPr>
          <w:rFonts w:cs="Times New Roman"/>
          <w:lang w:val="ru-RU"/>
        </w:rPr>
        <w:t>Код ОКПД2: 28.99.20.140 — «Физико-термическое оборудование».</w:t>
      </w:r>
    </w:p>
    <w:p w:rsidR="00225010" w:rsidRPr="00E94620" w:rsidRDefault="003174FC">
      <w:pPr>
        <w:spacing w:after="80"/>
        <w:rPr>
          <w:rFonts w:cs="Times New Roman"/>
        </w:rPr>
      </w:pPr>
      <w:proofErr w:type="spellStart"/>
      <w:r w:rsidRPr="00E94620">
        <w:rPr>
          <w:rFonts w:cs="Times New Roman"/>
          <w:b/>
        </w:rPr>
        <w:t>Раздел</w:t>
      </w:r>
      <w:proofErr w:type="spellEnd"/>
      <w:r w:rsidRPr="00E94620">
        <w:rPr>
          <w:rFonts w:cs="Times New Roman"/>
          <w:b/>
        </w:rPr>
        <w:t xml:space="preserve"> 1. Общие сведения об организации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4"/>
        <w:gridCol w:w="5122"/>
      </w:tblGrid>
      <w:tr w:rsidR="00225010" w:rsidRPr="00E94620">
        <w:trPr>
          <w:jc w:val="center"/>
        </w:trPr>
        <w:tc>
          <w:tcPr>
            <w:tcW w:w="5128" w:type="dxa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Полное наименование организации</w:t>
            </w:r>
          </w:p>
        </w:tc>
        <w:tc>
          <w:tcPr>
            <w:tcW w:w="5128" w:type="dxa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>
        <w:trPr>
          <w:jc w:val="center"/>
        </w:trPr>
        <w:tc>
          <w:tcPr>
            <w:tcW w:w="5128" w:type="dxa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ИНН / ОГРН</w:t>
            </w:r>
          </w:p>
        </w:tc>
        <w:tc>
          <w:tcPr>
            <w:tcW w:w="5128" w:type="dxa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>
        <w:trPr>
          <w:jc w:val="center"/>
        </w:trPr>
        <w:tc>
          <w:tcPr>
            <w:tcW w:w="5128" w:type="dxa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ФИО руководителя</w:t>
            </w:r>
          </w:p>
        </w:tc>
        <w:tc>
          <w:tcPr>
            <w:tcW w:w="5128" w:type="dxa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>
        <w:trPr>
          <w:jc w:val="center"/>
        </w:trPr>
        <w:tc>
          <w:tcPr>
            <w:tcW w:w="5128" w:type="dxa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Юридический адрес регистрации</w:t>
            </w:r>
          </w:p>
        </w:tc>
        <w:tc>
          <w:tcPr>
            <w:tcW w:w="5128" w:type="dxa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>
        <w:trPr>
          <w:jc w:val="center"/>
        </w:trPr>
        <w:tc>
          <w:tcPr>
            <w:tcW w:w="5128" w:type="dxa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Адрес производства (изготовления оборудования)</w:t>
            </w:r>
          </w:p>
        </w:tc>
        <w:tc>
          <w:tcPr>
            <w:tcW w:w="5128" w:type="dxa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6F6018">
        <w:trPr>
          <w:jc w:val="center"/>
        </w:trPr>
        <w:tc>
          <w:tcPr>
            <w:tcW w:w="5128" w:type="dxa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 xml:space="preserve">Контактное лицо: ФИО, телефон, </w:t>
            </w:r>
            <w:r w:rsidRPr="00E94620">
              <w:rPr>
                <w:rFonts w:cs="Times New Roman"/>
              </w:rPr>
              <w:t>e</w:t>
            </w:r>
            <w:r w:rsidRPr="00E94620">
              <w:rPr>
                <w:rFonts w:cs="Times New Roman"/>
                <w:lang w:val="ru-RU"/>
              </w:rPr>
              <w:t>-</w:t>
            </w:r>
            <w:r w:rsidRPr="00E94620">
              <w:rPr>
                <w:rFonts w:cs="Times New Roman"/>
              </w:rPr>
              <w:t>mail</w:t>
            </w:r>
          </w:p>
        </w:tc>
        <w:tc>
          <w:tcPr>
            <w:tcW w:w="5128" w:type="dxa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</w:tbl>
    <w:p w:rsidR="00225010" w:rsidRPr="00E94620" w:rsidRDefault="003174FC">
      <w:pPr>
        <w:spacing w:after="80"/>
        <w:rPr>
          <w:rFonts w:cs="Times New Roman"/>
        </w:rPr>
      </w:pPr>
      <w:proofErr w:type="spellStart"/>
      <w:r w:rsidRPr="00E94620">
        <w:rPr>
          <w:rFonts w:cs="Times New Roman"/>
          <w:b/>
        </w:rPr>
        <w:t>Раздел</w:t>
      </w:r>
      <w:proofErr w:type="spellEnd"/>
      <w:r w:rsidRPr="00E94620">
        <w:rPr>
          <w:rFonts w:cs="Times New Roman"/>
          <w:b/>
        </w:rPr>
        <w:t xml:space="preserve"> 2. Соответствие техническим характеристикам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5128"/>
        <w:gridCol w:w="4680"/>
      </w:tblGrid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№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Наименование параметра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b/>
                <w:lang w:val="ru-RU"/>
              </w:rPr>
              <w:t>Фактическое значение предлагаемой характеристики (</w:t>
            </w:r>
            <w:proofErr w:type="gramStart"/>
            <w:r w:rsidRPr="00E94620">
              <w:rPr>
                <w:rFonts w:cs="Times New Roman"/>
                <w:b/>
                <w:lang w:val="ru-RU"/>
              </w:rPr>
              <w:t>в пределах</w:t>
            </w:r>
            <w:proofErr w:type="gramEnd"/>
            <w:r w:rsidRPr="00E94620">
              <w:rPr>
                <w:rFonts w:cs="Times New Roman"/>
                <w:b/>
                <w:lang w:val="ru-RU"/>
              </w:rPr>
              <w:t xml:space="preserve"> установленных ТЗ)</w:t>
            </w: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Полезные размеры рабочего пространства зоны нагрева пресса, диаметр / длина, мм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Диаметр не менее 200 мм и не более 250 мм; высота не менее 300 мм и не более 350 мм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2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Максимальное давление прессования, МПа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не менее 200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3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Максимальная температура прессования,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не менее 2000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4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Рабочая температура прессования,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1750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5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Точность поддержания температуры (при изотермической выдержке на рабочей температуре),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±2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6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Распределение температуры по длине печи (при изотермической выдержке на рабочей температуре), °С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±10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7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Регулируемая скорость нагрева, °С/мин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proofErr w:type="spellStart"/>
            <w:r w:rsidRPr="00E94620">
              <w:rPr>
                <w:rFonts w:cs="Times New Roman"/>
              </w:rPr>
              <w:t>от</w:t>
            </w:r>
            <w:proofErr w:type="spellEnd"/>
            <w:r w:rsidRPr="00E94620">
              <w:rPr>
                <w:rFonts w:cs="Times New Roman"/>
              </w:rPr>
              <w:t xml:space="preserve"> 1 </w:t>
            </w:r>
            <w:proofErr w:type="spellStart"/>
            <w:r w:rsidRPr="00E94620">
              <w:rPr>
                <w:rFonts w:cs="Times New Roman"/>
              </w:rPr>
              <w:t>до</w:t>
            </w:r>
            <w:proofErr w:type="spellEnd"/>
            <w:r w:rsidRPr="00E94620">
              <w:rPr>
                <w:rFonts w:cs="Times New Roman"/>
              </w:rPr>
              <w:t xml:space="preserve"> 15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8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Максимальная скорость нагрева, °С/мин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15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9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Регулируемая скорость охлаждения (до температуры 800 °С), °С/мин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proofErr w:type="spellStart"/>
            <w:r w:rsidRPr="00E94620">
              <w:rPr>
                <w:rFonts w:cs="Times New Roman"/>
              </w:rPr>
              <w:t>от</w:t>
            </w:r>
            <w:proofErr w:type="spellEnd"/>
            <w:r w:rsidRPr="00E94620">
              <w:rPr>
                <w:rFonts w:cs="Times New Roman"/>
              </w:rPr>
              <w:t xml:space="preserve"> 1 </w:t>
            </w:r>
            <w:proofErr w:type="spellStart"/>
            <w:r w:rsidRPr="00E94620">
              <w:rPr>
                <w:rFonts w:cs="Times New Roman"/>
              </w:rPr>
              <w:t>до</w:t>
            </w:r>
            <w:proofErr w:type="spellEnd"/>
            <w:r w:rsidRPr="00E94620">
              <w:rPr>
                <w:rFonts w:cs="Times New Roman"/>
              </w:rPr>
              <w:t xml:space="preserve"> 15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Рабочая среда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Аргон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11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 xml:space="preserve">Вакуум, мм рт. </w:t>
            </w:r>
            <w:proofErr w:type="gramStart"/>
            <w:r w:rsidRPr="00E94620">
              <w:rPr>
                <w:rFonts w:cs="Times New Roman"/>
              </w:rPr>
              <w:t>ст</w:t>
            </w:r>
            <w:proofErr w:type="gramEnd"/>
            <w:r w:rsidRPr="00E94620">
              <w:rPr>
                <w:rFonts w:cs="Times New Roman"/>
              </w:rPr>
              <w:t>.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до 1·10</w:t>
            </w:r>
            <w:r w:rsidRPr="00E94620">
              <w:rPr>
                <w:rFonts w:ascii="Cambria Math" w:hAnsi="Cambria Math" w:cs="Cambria Math"/>
              </w:rPr>
              <w:t>⁻</w:t>
            </w:r>
            <w:r w:rsidRPr="00E94620">
              <w:rPr>
                <w:rFonts w:cs="Times New Roman"/>
              </w:rPr>
              <w:t>¹</w:t>
            </w: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12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 xml:space="preserve">Количество термопар для контроля температуры, </w:t>
            </w:r>
            <w:proofErr w:type="spellStart"/>
            <w:r w:rsidRPr="00E94620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proofErr w:type="spellStart"/>
            <w:r w:rsidRPr="00E94620">
              <w:rPr>
                <w:rFonts w:cs="Times New Roman"/>
              </w:rPr>
              <w:t>не</w:t>
            </w:r>
            <w:proofErr w:type="spellEnd"/>
            <w:r w:rsidRPr="00E94620">
              <w:rPr>
                <w:rFonts w:cs="Times New Roman"/>
              </w:rPr>
              <w:t xml:space="preserve"> </w:t>
            </w:r>
            <w:proofErr w:type="spellStart"/>
            <w:r w:rsidRPr="00E94620">
              <w:rPr>
                <w:rFonts w:cs="Times New Roman"/>
              </w:rPr>
              <w:t>менее</w:t>
            </w:r>
            <w:proofErr w:type="spellEnd"/>
            <w:r w:rsidRPr="00E94620">
              <w:rPr>
                <w:rFonts w:cs="Times New Roman"/>
              </w:rPr>
              <w:t xml:space="preserve"> 4</w:t>
            </w:r>
          </w:p>
        </w:tc>
      </w:tr>
    </w:tbl>
    <w:p w:rsidR="00225010" w:rsidRPr="00E94620" w:rsidRDefault="003174FC">
      <w:pPr>
        <w:spacing w:after="80"/>
        <w:rPr>
          <w:rFonts w:cs="Times New Roman"/>
          <w:lang w:val="ru-RU"/>
        </w:rPr>
      </w:pPr>
      <w:r w:rsidRPr="00E94620">
        <w:rPr>
          <w:rFonts w:cs="Times New Roman"/>
          <w:b/>
          <w:lang w:val="ru-RU"/>
        </w:rPr>
        <w:t>Раздел 3. Расчёт цены договора (затратным методом), руб., в том числе НДС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29"/>
        <w:gridCol w:w="8100"/>
        <w:gridCol w:w="1517"/>
      </w:tblGrid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№ п/п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Статья затрат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  <w:b/>
              </w:rPr>
              <w:t>Стоимость, руб.</w:t>
            </w: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Проектирование и разработка конструкторской документации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2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Основной блок (материалы, изготовление и испытание)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3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Система подачи аргона (материалы, трубки, фитинги, изготовление и испытание)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4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Вспомогательная система и комплектующие изделия для подключения оборудования к существующим у заказчика системам энергоснабжения и холодоснабжения (поставляются в составе Системы ГИП)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5</w:t>
            </w:r>
          </w:p>
        </w:tc>
        <w:tc>
          <w:tcPr>
            <w:tcW w:w="0" w:type="auto"/>
          </w:tcPr>
          <w:p w:rsidR="00225010" w:rsidRPr="00E94620" w:rsidRDefault="003D578C" w:rsidP="003D578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Дополнительные комплектующие изделия, в том числе для подключения оборудования к существующим у заказчика системам энергоснабжения и холодоснабжения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6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Доставка до места эксплуатации (г. Ставрополь)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7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Монтаж и пусконаладочные работы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8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Обучение персонала заказчика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6F6018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9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  <w:lang w:val="ru-RU"/>
              </w:rPr>
            </w:pPr>
            <w:r w:rsidRPr="00E94620">
              <w:rPr>
                <w:rFonts w:cs="Times New Roman"/>
                <w:lang w:val="ru-RU"/>
              </w:rPr>
              <w:t>Прочие расходы (упаковка, страхование, иное)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  <w:lang w:val="ru-RU"/>
              </w:rPr>
            </w:pP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10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Прибыль изготовителя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11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НДС (ставка, сумма)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  <w:tr w:rsidR="00225010" w:rsidRPr="00E94620" w:rsidTr="003174FC">
        <w:trPr>
          <w:jc w:val="center"/>
        </w:trPr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12</w:t>
            </w:r>
          </w:p>
        </w:tc>
        <w:tc>
          <w:tcPr>
            <w:tcW w:w="0" w:type="auto"/>
          </w:tcPr>
          <w:p w:rsidR="00225010" w:rsidRPr="00E94620" w:rsidRDefault="003174FC">
            <w:pPr>
              <w:spacing w:after="40"/>
              <w:rPr>
                <w:rFonts w:cs="Times New Roman"/>
              </w:rPr>
            </w:pPr>
            <w:r w:rsidRPr="00E94620">
              <w:rPr>
                <w:rFonts w:cs="Times New Roman"/>
              </w:rPr>
              <w:t>ИТОГО цена договора:</w:t>
            </w:r>
          </w:p>
        </w:tc>
        <w:tc>
          <w:tcPr>
            <w:tcW w:w="0" w:type="auto"/>
          </w:tcPr>
          <w:p w:rsidR="00225010" w:rsidRPr="00E94620" w:rsidRDefault="00225010">
            <w:pPr>
              <w:spacing w:after="40"/>
              <w:rPr>
                <w:rFonts w:cs="Times New Roman"/>
              </w:rPr>
            </w:pPr>
          </w:p>
        </w:tc>
      </w:tr>
    </w:tbl>
    <w:p w:rsidR="00225010" w:rsidRPr="00E94620" w:rsidRDefault="003174FC">
      <w:pPr>
        <w:spacing w:after="120"/>
        <w:rPr>
          <w:rFonts w:cs="Times New Roman"/>
          <w:lang w:val="ru-RU"/>
        </w:rPr>
      </w:pPr>
      <w:r w:rsidRPr="00E94620">
        <w:rPr>
          <w:rFonts w:cs="Times New Roman"/>
          <w:i/>
          <w:lang w:val="ru-RU"/>
        </w:rPr>
        <w:t>Примечание: вспомогательная система включается в смету затрат, если мощность существующей у Заказчика системы охлаждения недостаточна для работы оборудования.</w:t>
      </w:r>
    </w:p>
    <w:p w:rsidR="00225010" w:rsidRPr="00E94620" w:rsidRDefault="003174FC">
      <w:pPr>
        <w:spacing w:after="80"/>
        <w:rPr>
          <w:rFonts w:cs="Times New Roman"/>
        </w:rPr>
      </w:pPr>
      <w:proofErr w:type="spellStart"/>
      <w:r w:rsidRPr="00E94620">
        <w:rPr>
          <w:rFonts w:cs="Times New Roman"/>
          <w:b/>
        </w:rPr>
        <w:t>Раздел</w:t>
      </w:r>
      <w:proofErr w:type="spellEnd"/>
      <w:r w:rsidRPr="00E94620">
        <w:rPr>
          <w:rFonts w:cs="Times New Roman"/>
          <w:b/>
        </w:rPr>
        <w:t xml:space="preserve"> 4. Условия исполнения договора</w:t>
      </w:r>
    </w:p>
    <w:p w:rsidR="00225010" w:rsidRPr="00E94620" w:rsidRDefault="003174FC">
      <w:pPr>
        <w:pStyle w:val="a0"/>
        <w:spacing w:after="4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Срок изготовления и поставки (этапы с указанием продолжительности каждого этапа):</w:t>
      </w:r>
    </w:p>
    <w:p w:rsidR="00225010" w:rsidRPr="00E94620" w:rsidRDefault="003174FC">
      <w:pPr>
        <w:pStyle w:val="a0"/>
        <w:spacing w:after="4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Гарантийный срок, условия и порядок гарантийного обслуживания:</w:t>
      </w:r>
    </w:p>
    <w:p w:rsidR="00225010" w:rsidRPr="00E94620" w:rsidRDefault="003174FC">
      <w:pPr>
        <w:pStyle w:val="a0"/>
        <w:spacing w:after="4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 xml:space="preserve">Условия монтажа и </w:t>
      </w:r>
      <w:proofErr w:type="spellStart"/>
      <w:r w:rsidRPr="00E94620">
        <w:rPr>
          <w:rFonts w:cs="Times New Roman"/>
          <w:lang w:val="ru-RU"/>
        </w:rPr>
        <w:t>пусконаладки</w:t>
      </w:r>
      <w:proofErr w:type="spellEnd"/>
      <w:r w:rsidRPr="00E94620">
        <w:rPr>
          <w:rFonts w:cs="Times New Roman"/>
          <w:lang w:val="ru-RU"/>
        </w:rPr>
        <w:t>, требования к инфраструктуре заказчика:</w:t>
      </w:r>
    </w:p>
    <w:p w:rsidR="00225010" w:rsidRPr="00E94620" w:rsidRDefault="003174FC">
      <w:pPr>
        <w:pStyle w:val="a0"/>
        <w:spacing w:after="4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Условия авансирования и оплаты по этапам:</w:t>
      </w:r>
    </w:p>
    <w:p w:rsidR="00225010" w:rsidRPr="00E94620" w:rsidRDefault="003174FC">
      <w:pPr>
        <w:pStyle w:val="a0"/>
        <w:spacing w:after="4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Опыт производства установок ГИП (наименования, годы, заказчики):</w:t>
      </w:r>
    </w:p>
    <w:p w:rsidR="00225010" w:rsidRPr="00E94620" w:rsidRDefault="003174FC">
      <w:pPr>
        <w:spacing w:after="120"/>
        <w:rPr>
          <w:rFonts w:cs="Times New Roman"/>
          <w:lang w:val="ru-RU"/>
        </w:rPr>
      </w:pPr>
      <w:r w:rsidRPr="00E94620">
        <w:rPr>
          <w:rFonts w:cs="Times New Roman"/>
          <w:lang w:val="ru-RU"/>
        </w:rPr>
        <w:t>Подпись уполномоченного лица: ____________ / ______________ / М.П. (при наличии)</w:t>
      </w:r>
    </w:p>
    <w:p w:rsidR="00225010" w:rsidRPr="00E94620" w:rsidRDefault="003174FC">
      <w:pPr>
        <w:spacing w:after="120"/>
        <w:rPr>
          <w:rFonts w:cs="Times New Roman"/>
        </w:rPr>
      </w:pPr>
      <w:proofErr w:type="spellStart"/>
      <w:r w:rsidRPr="00E94620">
        <w:rPr>
          <w:rFonts w:cs="Times New Roman"/>
        </w:rPr>
        <w:t>Дата</w:t>
      </w:r>
      <w:proofErr w:type="spellEnd"/>
      <w:r w:rsidRPr="00E94620">
        <w:rPr>
          <w:rFonts w:cs="Times New Roman"/>
        </w:rPr>
        <w:t>: «___» __________ 2026 г.</w:t>
      </w:r>
    </w:p>
    <w:p w:rsidR="00225010" w:rsidRPr="00E94620" w:rsidRDefault="00225010">
      <w:pPr>
        <w:rPr>
          <w:rFonts w:cs="Times New Roman"/>
        </w:rPr>
      </w:pPr>
      <w:bookmarkStart w:id="0" w:name="_GoBack"/>
      <w:bookmarkEnd w:id="0"/>
    </w:p>
    <w:sectPr w:rsidR="00225010" w:rsidRPr="00E94620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0232D8"/>
    <w:multiLevelType w:val="hybridMultilevel"/>
    <w:tmpl w:val="AF4477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25010"/>
    <w:rsid w:val="0029639D"/>
    <w:rsid w:val="003174FC"/>
    <w:rsid w:val="00326F90"/>
    <w:rsid w:val="003D578C"/>
    <w:rsid w:val="006C2E4E"/>
    <w:rsid w:val="006F6018"/>
    <w:rsid w:val="009253CA"/>
    <w:rsid w:val="009752DE"/>
    <w:rsid w:val="00AA1D8D"/>
    <w:rsid w:val="00B47730"/>
    <w:rsid w:val="00B83DA5"/>
    <w:rsid w:val="00CB0664"/>
    <w:rsid w:val="00E4146E"/>
    <w:rsid w:val="00E9439A"/>
    <w:rsid w:val="00E94620"/>
    <w:rsid w:val="00EE61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733C19E-C7CF-4EC0-A853-E824D707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925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om.offers@ncf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F9CEBB-FE11-420F-ACD7-000624B94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2361</Words>
  <Characters>13458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localuser</cp:lastModifiedBy>
  <cp:revision>3</cp:revision>
  <dcterms:created xsi:type="dcterms:W3CDTF">2026-10-26T11:18:00Z</dcterms:created>
  <dcterms:modified xsi:type="dcterms:W3CDTF">2026-10-26T11:23:00Z</dcterms:modified>
  <cp:category/>
</cp:coreProperties>
</file>