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658" w:rsidRPr="00746AD9" w:rsidRDefault="00502658" w:rsidP="005026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6AD9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:rsidR="00E945C4" w:rsidRDefault="00502658" w:rsidP="00746A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02658">
        <w:rPr>
          <w:rFonts w:ascii="Times New Roman" w:eastAsia="Calibri" w:hAnsi="Times New Roman" w:cs="Times New Roman"/>
          <w:b/>
          <w:bCs/>
          <w:sz w:val="28"/>
          <w:szCs w:val="28"/>
        </w:rPr>
        <w:t>ДОПОЛНИТЕЛЬНОЙ ПРОФЕССИОНАЛЬНОЙ ПРОГРАММЫ ПРОФЕССИОНАЛЬНОЙ ПЕРЕПОДГОТОВКИ</w:t>
      </w:r>
    </w:p>
    <w:p w:rsidR="00746AD9" w:rsidRPr="00E945C4" w:rsidRDefault="00502658" w:rsidP="00746A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</w:rPr>
      </w:pPr>
      <w:r w:rsidRPr="0050265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E945C4">
        <w:rPr>
          <w:rFonts w:ascii="Times New Roman" w:eastAsia="Calibri" w:hAnsi="Times New Roman" w:cs="Times New Roman"/>
          <w:b/>
          <w:bCs/>
          <w:sz w:val="40"/>
          <w:szCs w:val="40"/>
        </w:rPr>
        <w:t>«Техносферная безопасность»</w:t>
      </w:r>
    </w:p>
    <w:p w:rsidR="00502658" w:rsidRPr="00502658" w:rsidRDefault="00502658" w:rsidP="00746A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02658">
        <w:rPr>
          <w:rFonts w:ascii="Times New Roman" w:eastAsia="Calibri" w:hAnsi="Times New Roman" w:cs="Times New Roman"/>
          <w:b/>
          <w:bCs/>
          <w:sz w:val="28"/>
          <w:szCs w:val="28"/>
        </w:rPr>
        <w:t>НА ВЫПОЛНЕНИЕ НОВОГО ВИДА ПРОФЕССИОНАЛЬНОЙ ДЕЯТЕЛЬНОСТИ В ОБЛАСТИ ТЕХНОСФЕРНОЙ БЕЗОПАСНОСТИ</w:t>
      </w:r>
    </w:p>
    <w:p w:rsidR="00502658" w:rsidRPr="00502658" w:rsidRDefault="00502658" w:rsidP="00502658">
      <w:pPr>
        <w:pStyle w:val="3"/>
        <w:rPr>
          <w:rFonts w:cs="Times New Roman"/>
          <w:sz w:val="28"/>
          <w:szCs w:val="28"/>
        </w:rPr>
      </w:pPr>
      <w:r w:rsidRPr="00502658">
        <w:rPr>
          <w:rFonts w:cs="Times New Roman"/>
          <w:sz w:val="28"/>
          <w:szCs w:val="28"/>
        </w:rPr>
        <w:t>1.</w:t>
      </w:r>
      <w:r>
        <w:rPr>
          <w:rFonts w:cs="Times New Roman"/>
          <w:sz w:val="28"/>
          <w:szCs w:val="28"/>
        </w:rPr>
        <w:t>1</w:t>
      </w:r>
      <w:r w:rsidRPr="00502658">
        <w:rPr>
          <w:rFonts w:cs="Times New Roman"/>
          <w:sz w:val="28"/>
          <w:szCs w:val="28"/>
        </w:rPr>
        <w:t xml:space="preserve"> Цели </w:t>
      </w:r>
      <w:r>
        <w:rPr>
          <w:rFonts w:cs="Times New Roman"/>
          <w:sz w:val="28"/>
          <w:szCs w:val="28"/>
        </w:rPr>
        <w:t xml:space="preserve">и задачи </w:t>
      </w:r>
      <w:r w:rsidRPr="00502658">
        <w:rPr>
          <w:rFonts w:cs="Times New Roman"/>
          <w:sz w:val="28"/>
          <w:szCs w:val="28"/>
        </w:rPr>
        <w:t xml:space="preserve">программы </w:t>
      </w:r>
    </w:p>
    <w:p w:rsidR="00502658" w:rsidRPr="00502658" w:rsidRDefault="00502658" w:rsidP="00502658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2658">
        <w:rPr>
          <w:rFonts w:ascii="Times New Roman" w:hAnsi="Times New Roman" w:cs="Times New Roman"/>
          <w:sz w:val="28"/>
          <w:szCs w:val="28"/>
        </w:rPr>
        <w:t xml:space="preserve">Целью дополнительной профессиональной программы профессиональной переподготовки </w:t>
      </w:r>
      <w:r w:rsidRPr="00502658">
        <w:rPr>
          <w:rFonts w:ascii="Times New Roman" w:eastAsia="Calibri" w:hAnsi="Times New Roman" w:cs="Times New Roman"/>
          <w:sz w:val="28"/>
          <w:szCs w:val="28"/>
        </w:rPr>
        <w:t>«</w:t>
      </w:r>
      <w:r w:rsidRPr="00502658">
        <w:rPr>
          <w:rFonts w:ascii="Times New Roman" w:hAnsi="Times New Roman" w:cs="Times New Roman"/>
          <w:bCs/>
          <w:sz w:val="28"/>
          <w:szCs w:val="28"/>
        </w:rPr>
        <w:t>Техносферная безопасность</w:t>
      </w:r>
      <w:r w:rsidRPr="00502658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502658">
        <w:rPr>
          <w:rFonts w:ascii="Times New Roman" w:hAnsi="Times New Roman" w:cs="Times New Roman"/>
          <w:sz w:val="28"/>
          <w:szCs w:val="28"/>
        </w:rPr>
        <w:t xml:space="preserve">является подготовка квалифицированного работника, имеющего уровень, соответствующий стандартам качества образования,  конкурентоспособного на рынке труда, компетентного, свободно владеющего своей профессией и ориентирующегося в смежных областях деятельности, готового к постоянному профессиональному росту, саморазвитию и самосовершенствованию, обладающего социальной и профессиональной мобильностью, высокими личностными качествами.  </w:t>
      </w:r>
    </w:p>
    <w:p w:rsidR="00502658" w:rsidRPr="00502658" w:rsidRDefault="00502658" w:rsidP="00502658">
      <w:pPr>
        <w:widowControl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2658">
        <w:rPr>
          <w:rFonts w:ascii="Times New Roman" w:hAnsi="Times New Roman" w:cs="Times New Roman"/>
          <w:sz w:val="28"/>
          <w:szCs w:val="28"/>
        </w:rPr>
        <w:t xml:space="preserve">В соответствии с основными направлениями развития экономики практико-ориентированная программа профессиональной переподготовки населения направлена на решение следующих </w:t>
      </w:r>
      <w:r w:rsidRPr="00502658">
        <w:rPr>
          <w:rFonts w:ascii="Times New Roman" w:hAnsi="Times New Roman" w:cs="Times New Roman"/>
          <w:b/>
          <w:sz w:val="28"/>
          <w:szCs w:val="28"/>
        </w:rPr>
        <w:t xml:space="preserve">задач: </w:t>
      </w:r>
    </w:p>
    <w:p w:rsidR="00502658" w:rsidRPr="00502658" w:rsidRDefault="00502658" w:rsidP="00502658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658">
        <w:rPr>
          <w:rFonts w:ascii="Times New Roman" w:hAnsi="Times New Roman" w:cs="Times New Roman"/>
          <w:sz w:val="28"/>
          <w:szCs w:val="28"/>
        </w:rPr>
        <w:t>- подготовка социально-адаптированного специалиста способного к успешной деятельности в области техносферной безопасности;</w:t>
      </w:r>
    </w:p>
    <w:p w:rsidR="00502658" w:rsidRPr="00502658" w:rsidRDefault="00502658" w:rsidP="00502658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658">
        <w:rPr>
          <w:rFonts w:ascii="Times New Roman" w:hAnsi="Times New Roman" w:cs="Times New Roman"/>
          <w:sz w:val="28"/>
          <w:szCs w:val="28"/>
        </w:rPr>
        <w:t>- обеспечение углубленной теоретической и практической подготовки, позволяющей успешно работать в областях, связанных с техносферной безопасностью;</w:t>
      </w:r>
    </w:p>
    <w:p w:rsidR="00502658" w:rsidRPr="00502658" w:rsidRDefault="00502658" w:rsidP="00502658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658">
        <w:rPr>
          <w:rFonts w:ascii="Times New Roman" w:hAnsi="Times New Roman" w:cs="Times New Roman"/>
          <w:sz w:val="28"/>
          <w:szCs w:val="28"/>
        </w:rPr>
        <w:t>- формирование умений и навыков поиска оптимальных решений при создании конкурентоспособной продукции с учетом требований качества, надежности, технологической и экологической безопасности;</w:t>
      </w:r>
    </w:p>
    <w:p w:rsidR="00502658" w:rsidRPr="00502658" w:rsidRDefault="00502658" w:rsidP="00502658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658">
        <w:rPr>
          <w:rFonts w:ascii="Times New Roman" w:hAnsi="Times New Roman" w:cs="Times New Roman"/>
          <w:sz w:val="28"/>
          <w:szCs w:val="28"/>
        </w:rPr>
        <w:t xml:space="preserve">- формирование навыков, знаний методов и технологий предотвращения чрезвычайных ситуаций и минимизации их последствий в промышленной сфере и природной среде; </w:t>
      </w:r>
    </w:p>
    <w:p w:rsidR="00502658" w:rsidRPr="00502658" w:rsidRDefault="00502658" w:rsidP="00502658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658">
        <w:rPr>
          <w:rFonts w:ascii="Times New Roman" w:hAnsi="Times New Roman" w:cs="Times New Roman"/>
          <w:sz w:val="28"/>
          <w:szCs w:val="28"/>
        </w:rPr>
        <w:t>- формирование технически грамотной креативной личности, заинтересованной в дальнейшем постоянном профессиональном совершенствовании и получении новых знаний в области техносферной безопасности.</w:t>
      </w:r>
    </w:p>
    <w:p w:rsidR="00502658" w:rsidRPr="00502658" w:rsidRDefault="00502658" w:rsidP="0050265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1.2 </w:t>
      </w:r>
      <w:r w:rsidRPr="0050265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Форма обучения: </w:t>
      </w:r>
      <w:r w:rsidRPr="00502658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9E1A35" w:rsidRPr="009E1A35">
        <w:rPr>
          <w:rFonts w:ascii="Times New Roman" w:hAnsi="Times New Roman" w:cs="Times New Roman"/>
          <w:sz w:val="28"/>
          <w:szCs w:val="28"/>
        </w:rPr>
        <w:t>дополнительной профессиональной программы профессиональной переподготовки</w:t>
      </w:r>
      <w:r w:rsidRPr="00502658">
        <w:rPr>
          <w:rFonts w:ascii="Times New Roman" w:hAnsi="Times New Roman" w:cs="Times New Roman"/>
          <w:sz w:val="28"/>
          <w:szCs w:val="28"/>
        </w:rPr>
        <w:t xml:space="preserve"> осуществляется в форме очно-</w:t>
      </w:r>
      <w:r w:rsidRPr="00502658">
        <w:rPr>
          <w:rFonts w:ascii="Times New Roman" w:hAnsi="Times New Roman" w:cs="Times New Roman"/>
          <w:sz w:val="28"/>
          <w:szCs w:val="28"/>
        </w:rPr>
        <w:lastRenderedPageBreak/>
        <w:t xml:space="preserve">заочного обучения, с применением </w:t>
      </w:r>
      <w:r w:rsidR="00E945C4">
        <w:rPr>
          <w:rFonts w:ascii="Times New Roman" w:hAnsi="Times New Roman" w:cs="Times New Roman"/>
          <w:sz w:val="28"/>
          <w:szCs w:val="28"/>
        </w:rPr>
        <w:t xml:space="preserve">электронного обучения и </w:t>
      </w:r>
      <w:r w:rsidRPr="00502658">
        <w:rPr>
          <w:rFonts w:ascii="Times New Roman" w:eastAsia="Calibri" w:hAnsi="Times New Roman" w:cs="Times New Roman"/>
          <w:sz w:val="28"/>
          <w:szCs w:val="28"/>
        </w:rPr>
        <w:t>дистанционных образовательных технологий</w:t>
      </w:r>
      <w:r w:rsidRPr="00502658">
        <w:rPr>
          <w:rFonts w:ascii="Times New Roman" w:hAnsi="Times New Roman" w:cs="Times New Roman"/>
          <w:sz w:val="28"/>
          <w:szCs w:val="28"/>
        </w:rPr>
        <w:t>.</w:t>
      </w:r>
    </w:p>
    <w:p w:rsidR="00502658" w:rsidRPr="00502658" w:rsidRDefault="00502658" w:rsidP="0050265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658">
        <w:rPr>
          <w:rFonts w:ascii="Times New Roman" w:hAnsi="Times New Roman" w:cs="Times New Roman"/>
          <w:sz w:val="28"/>
          <w:szCs w:val="28"/>
        </w:rPr>
        <w:t>Слушатели имеют возможность в течение всего срока обучения работать в системе дистанционного обучения (</w:t>
      </w:r>
      <w:hyperlink r:id="rId5" w:history="1">
        <w:r w:rsidRPr="00502658">
          <w:rPr>
            <w:rStyle w:val="a3"/>
            <w:rFonts w:ascii="Times New Roman" w:hAnsi="Times New Roman"/>
            <w:sz w:val="28"/>
            <w:szCs w:val="28"/>
          </w:rPr>
          <w:t>https://</w:t>
        </w:r>
        <w:proofErr w:type="spellStart"/>
        <w:r w:rsidRPr="00502658">
          <w:rPr>
            <w:rStyle w:val="a3"/>
            <w:rFonts w:ascii="Times New Roman" w:hAnsi="Times New Roman"/>
            <w:sz w:val="28"/>
            <w:szCs w:val="28"/>
            <w:lang w:val="en-US"/>
          </w:rPr>
          <w:t>eldop</w:t>
        </w:r>
        <w:proofErr w:type="spellEnd"/>
        <w:r w:rsidRPr="00502658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502658">
          <w:rPr>
            <w:rStyle w:val="a3"/>
            <w:rFonts w:ascii="Times New Roman" w:hAnsi="Times New Roman"/>
            <w:sz w:val="28"/>
            <w:szCs w:val="28"/>
            <w:lang w:val="en-US"/>
          </w:rPr>
          <w:t>ncfu</w:t>
        </w:r>
        <w:proofErr w:type="spellEnd"/>
        <w:r w:rsidRPr="00502658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502658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502658">
        <w:rPr>
          <w:rFonts w:ascii="Times New Roman" w:hAnsi="Times New Roman" w:cs="Times New Roman"/>
          <w:sz w:val="28"/>
          <w:szCs w:val="28"/>
        </w:rPr>
        <w:t>) в любое время суток с любого подключенного к сети Интернет компьютера. Вход в систему осуществляется по индивидуальному имени (логину) и паролю (образуя</w:t>
      </w:r>
      <w:r w:rsidR="00E945C4">
        <w:rPr>
          <w:rFonts w:ascii="Times New Roman" w:hAnsi="Times New Roman" w:cs="Times New Roman"/>
          <w:sz w:val="28"/>
          <w:szCs w:val="28"/>
        </w:rPr>
        <w:t>,</w:t>
      </w:r>
      <w:r w:rsidRPr="00502658">
        <w:rPr>
          <w:rFonts w:ascii="Times New Roman" w:hAnsi="Times New Roman" w:cs="Times New Roman"/>
          <w:sz w:val="28"/>
          <w:szCs w:val="28"/>
        </w:rPr>
        <w:t xml:space="preserve"> так называемый</w:t>
      </w:r>
      <w:r w:rsidR="00E945C4">
        <w:rPr>
          <w:rFonts w:ascii="Times New Roman" w:hAnsi="Times New Roman" w:cs="Times New Roman"/>
          <w:sz w:val="28"/>
          <w:szCs w:val="28"/>
        </w:rPr>
        <w:t>,</w:t>
      </w:r>
      <w:r w:rsidRPr="00502658">
        <w:rPr>
          <w:rFonts w:ascii="Times New Roman" w:hAnsi="Times New Roman" w:cs="Times New Roman"/>
          <w:sz w:val="28"/>
          <w:szCs w:val="28"/>
        </w:rPr>
        <w:t xml:space="preserve"> «аккаунт» пользователя). Аккаунт высылается на адрес электронной почты, указанный в </w:t>
      </w:r>
      <w:r w:rsidR="00E945C4">
        <w:rPr>
          <w:rFonts w:ascii="Times New Roman" w:hAnsi="Times New Roman" w:cs="Times New Roman"/>
          <w:sz w:val="28"/>
          <w:szCs w:val="28"/>
        </w:rPr>
        <w:t>заявлении об обучении</w:t>
      </w:r>
      <w:r w:rsidRPr="00502658">
        <w:rPr>
          <w:rFonts w:ascii="Times New Roman" w:hAnsi="Times New Roman" w:cs="Times New Roman"/>
          <w:sz w:val="28"/>
          <w:szCs w:val="28"/>
        </w:rPr>
        <w:t xml:space="preserve"> слушателей. </w:t>
      </w:r>
    </w:p>
    <w:p w:rsidR="00502658" w:rsidRDefault="00502658" w:rsidP="0050265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1.3 Объем </w:t>
      </w:r>
      <w:r w:rsidR="009E1A35" w:rsidRPr="009E1A35">
        <w:rPr>
          <w:rFonts w:ascii="Times New Roman" w:hAnsi="Times New Roman" w:cs="Times New Roman"/>
          <w:b/>
          <w:sz w:val="28"/>
          <w:szCs w:val="28"/>
          <w:lang w:eastAsia="ar-SA"/>
        </w:rPr>
        <w:t>дополнительной профессиональной программы профессиональной переподготовки</w:t>
      </w:r>
      <w:r w:rsidRPr="0050265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: </w:t>
      </w:r>
      <w:r w:rsidRPr="00502658">
        <w:rPr>
          <w:rFonts w:ascii="Times New Roman" w:hAnsi="Times New Roman" w:cs="Times New Roman"/>
          <w:sz w:val="28"/>
          <w:szCs w:val="28"/>
          <w:lang w:eastAsia="ar-SA"/>
        </w:rPr>
        <w:t>252 часа</w:t>
      </w:r>
      <w:r w:rsidR="00746AD9">
        <w:rPr>
          <w:rFonts w:ascii="Times New Roman" w:hAnsi="Times New Roman" w:cs="Times New Roman"/>
          <w:sz w:val="28"/>
          <w:szCs w:val="28"/>
          <w:lang w:eastAsia="ar-S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включает все виды контактной и самостоятельной работы </w:t>
      </w:r>
      <w:r w:rsidR="00E945C4">
        <w:rPr>
          <w:rFonts w:ascii="Times New Roman" w:hAnsi="Times New Roman" w:cs="Times New Roman"/>
          <w:sz w:val="28"/>
          <w:szCs w:val="28"/>
          <w:lang w:eastAsia="ar-SA"/>
        </w:rPr>
        <w:t>слушателей</w:t>
      </w:r>
      <w:r w:rsidRPr="00502658">
        <w:rPr>
          <w:rFonts w:ascii="Times New Roman" w:hAnsi="Times New Roman" w:cs="Times New Roman"/>
          <w:sz w:val="28"/>
          <w:szCs w:val="28"/>
          <w:lang w:eastAsia="ar-SA"/>
        </w:rPr>
        <w:t>, в т</w:t>
      </w:r>
      <w:r>
        <w:rPr>
          <w:rFonts w:ascii="Times New Roman" w:hAnsi="Times New Roman" w:cs="Times New Roman"/>
          <w:sz w:val="28"/>
          <w:szCs w:val="28"/>
          <w:lang w:eastAsia="ar-SA"/>
        </w:rPr>
        <w:t>ом числе с</w:t>
      </w:r>
      <w:r w:rsidRPr="00502658">
        <w:rPr>
          <w:rFonts w:ascii="Times New Roman" w:hAnsi="Times New Roman" w:cs="Times New Roman"/>
          <w:sz w:val="28"/>
          <w:szCs w:val="28"/>
          <w:lang w:eastAsia="ar-SA"/>
        </w:rPr>
        <w:t xml:space="preserve"> применением</w:t>
      </w:r>
      <w:r w:rsidR="00E945C4">
        <w:rPr>
          <w:rFonts w:ascii="Times New Roman" w:hAnsi="Times New Roman" w:cs="Times New Roman"/>
          <w:sz w:val="28"/>
          <w:szCs w:val="28"/>
          <w:lang w:eastAsia="ar-SA"/>
        </w:rPr>
        <w:t xml:space="preserve"> электронного обучения и</w:t>
      </w:r>
      <w:r w:rsidRPr="00502658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502658">
        <w:rPr>
          <w:rFonts w:ascii="Times New Roman" w:eastAsia="Calibri" w:hAnsi="Times New Roman" w:cs="Times New Roman"/>
          <w:sz w:val="28"/>
          <w:szCs w:val="28"/>
        </w:rPr>
        <w:t>дистанционных образовательных технологий.</w:t>
      </w:r>
    </w:p>
    <w:p w:rsidR="00502658" w:rsidRDefault="00502658" w:rsidP="0050265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50265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1.4 Срок </w:t>
      </w:r>
      <w:r w:rsidR="00E945C4">
        <w:rPr>
          <w:rFonts w:ascii="Times New Roman" w:hAnsi="Times New Roman" w:cs="Times New Roman"/>
          <w:b/>
          <w:sz w:val="28"/>
          <w:szCs w:val="28"/>
          <w:lang w:eastAsia="ar-SA"/>
        </w:rPr>
        <w:t>освоения</w:t>
      </w:r>
      <w:r w:rsidRPr="0050265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9E1A35" w:rsidRPr="009E1A35">
        <w:rPr>
          <w:rFonts w:ascii="Times New Roman" w:hAnsi="Times New Roman" w:cs="Times New Roman"/>
          <w:b/>
          <w:sz w:val="28"/>
          <w:szCs w:val="28"/>
          <w:lang w:eastAsia="ar-SA"/>
        </w:rPr>
        <w:t>дополнительной профессиональной программы профессиональной переподготовки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– </w:t>
      </w:r>
      <w:r w:rsidR="00E945C4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2,5 - 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>3 месяца</w:t>
      </w:r>
    </w:p>
    <w:p w:rsidR="00502658" w:rsidRPr="00502658" w:rsidRDefault="00502658" w:rsidP="0050265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  <w:lang w:eastAsia="ar-SA"/>
        </w:rPr>
        <w:t>1.5 Формы аттестации</w:t>
      </w:r>
    </w:p>
    <w:p w:rsidR="00502658" w:rsidRPr="00502658" w:rsidRDefault="00502658" w:rsidP="00502658">
      <w:pPr>
        <w:pStyle w:val="a4"/>
        <w:ind w:left="0" w:firstLine="709"/>
        <w:jc w:val="both"/>
        <w:rPr>
          <w:rFonts w:eastAsiaTheme="minorHAnsi"/>
          <w:sz w:val="28"/>
          <w:szCs w:val="28"/>
        </w:rPr>
      </w:pPr>
      <w:r w:rsidRPr="00502658">
        <w:rPr>
          <w:rFonts w:eastAsiaTheme="minorHAnsi"/>
          <w:sz w:val="28"/>
          <w:szCs w:val="28"/>
        </w:rPr>
        <w:t xml:space="preserve">Контроль качества освоения </w:t>
      </w:r>
      <w:r>
        <w:rPr>
          <w:rFonts w:eastAsiaTheme="minorHAnsi"/>
          <w:sz w:val="28"/>
          <w:szCs w:val="28"/>
        </w:rPr>
        <w:t xml:space="preserve">дополнительной </w:t>
      </w:r>
      <w:r w:rsidR="00E945C4">
        <w:rPr>
          <w:rFonts w:eastAsiaTheme="minorHAnsi"/>
          <w:sz w:val="28"/>
          <w:szCs w:val="28"/>
        </w:rPr>
        <w:t>профессиональной</w:t>
      </w:r>
      <w:r w:rsidRPr="00502658">
        <w:rPr>
          <w:rFonts w:eastAsiaTheme="minorHAnsi"/>
          <w:sz w:val="28"/>
          <w:szCs w:val="28"/>
        </w:rPr>
        <w:t xml:space="preserve"> программы</w:t>
      </w:r>
      <w:r w:rsidR="00E945C4">
        <w:rPr>
          <w:rFonts w:eastAsiaTheme="minorHAnsi"/>
          <w:sz w:val="28"/>
          <w:szCs w:val="28"/>
        </w:rPr>
        <w:t xml:space="preserve"> профессиональной переподготовки</w:t>
      </w:r>
      <w:r w:rsidRPr="00502658">
        <w:rPr>
          <w:rFonts w:eastAsiaTheme="minorHAnsi"/>
          <w:sz w:val="28"/>
          <w:szCs w:val="28"/>
        </w:rPr>
        <w:t xml:space="preserve"> включает в себя текущий контроль успеваемости, промежуточную аттестацию </w:t>
      </w:r>
      <w:r w:rsidR="00E945C4">
        <w:rPr>
          <w:rFonts w:eastAsiaTheme="minorHAnsi"/>
          <w:sz w:val="28"/>
          <w:szCs w:val="28"/>
        </w:rPr>
        <w:t>слушателей</w:t>
      </w:r>
      <w:r w:rsidRPr="00502658">
        <w:rPr>
          <w:rFonts w:eastAsiaTheme="minorHAnsi"/>
          <w:sz w:val="28"/>
          <w:szCs w:val="28"/>
        </w:rPr>
        <w:t xml:space="preserve"> и итоговую аттестацию </w:t>
      </w:r>
      <w:r w:rsidR="00E945C4">
        <w:rPr>
          <w:rFonts w:eastAsiaTheme="minorHAnsi"/>
          <w:sz w:val="28"/>
          <w:szCs w:val="28"/>
        </w:rPr>
        <w:t>слушателей</w:t>
      </w:r>
      <w:r w:rsidRPr="00502658">
        <w:rPr>
          <w:rFonts w:eastAsiaTheme="minorHAnsi"/>
          <w:sz w:val="28"/>
          <w:szCs w:val="28"/>
        </w:rPr>
        <w:t>.</w:t>
      </w:r>
    </w:p>
    <w:p w:rsidR="00502658" w:rsidRDefault="00502658" w:rsidP="00502658">
      <w:pPr>
        <w:pStyle w:val="a4"/>
        <w:ind w:left="0" w:firstLine="709"/>
        <w:jc w:val="both"/>
        <w:rPr>
          <w:rFonts w:eastAsiaTheme="minorHAnsi"/>
          <w:sz w:val="28"/>
          <w:szCs w:val="28"/>
        </w:rPr>
      </w:pPr>
      <w:r w:rsidRPr="00502658">
        <w:rPr>
          <w:rFonts w:eastAsiaTheme="minorHAnsi"/>
          <w:sz w:val="28"/>
          <w:szCs w:val="28"/>
        </w:rPr>
        <w:t xml:space="preserve">Формы проведения промежуточной аттестации определяются учебным планом. </w:t>
      </w:r>
    </w:p>
    <w:p w:rsidR="00502658" w:rsidRDefault="00502658" w:rsidP="00502658">
      <w:pPr>
        <w:pStyle w:val="a4"/>
        <w:ind w:left="0"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И</w:t>
      </w:r>
      <w:r w:rsidRPr="00502658">
        <w:rPr>
          <w:rFonts w:eastAsiaTheme="minorHAnsi"/>
          <w:sz w:val="28"/>
          <w:szCs w:val="28"/>
        </w:rPr>
        <w:t>тоговая аттестация включает в себя</w:t>
      </w:r>
      <w:r>
        <w:rPr>
          <w:rFonts w:eastAsiaTheme="minorHAnsi"/>
          <w:sz w:val="28"/>
          <w:szCs w:val="28"/>
        </w:rPr>
        <w:t xml:space="preserve"> междисциплинарный экзамен</w:t>
      </w:r>
      <w:r w:rsidR="00E945C4">
        <w:rPr>
          <w:rFonts w:eastAsiaTheme="minorHAnsi"/>
          <w:sz w:val="28"/>
          <w:szCs w:val="28"/>
        </w:rPr>
        <w:t>.</w:t>
      </w:r>
    </w:p>
    <w:p w:rsidR="00502658" w:rsidRDefault="00502658" w:rsidP="00502658">
      <w:pPr>
        <w:pStyle w:val="a4"/>
        <w:ind w:left="0" w:firstLine="709"/>
        <w:jc w:val="both"/>
        <w:rPr>
          <w:rFonts w:eastAsiaTheme="minorHAnsi"/>
          <w:sz w:val="28"/>
          <w:szCs w:val="28"/>
        </w:rPr>
      </w:pPr>
    </w:p>
    <w:p w:rsidR="00502658" w:rsidRPr="00502658" w:rsidRDefault="00502658" w:rsidP="00502658">
      <w:pPr>
        <w:pStyle w:val="3"/>
        <w:spacing w:before="0" w:after="0"/>
        <w:rPr>
          <w:rFonts w:eastAsiaTheme="minorHAnsi" w:cs="Times New Roman"/>
          <w:bCs w:val="0"/>
          <w:sz w:val="28"/>
          <w:szCs w:val="28"/>
          <w:lang w:eastAsia="ar-SA"/>
        </w:rPr>
      </w:pPr>
      <w:bookmarkStart w:id="0" w:name="_Toc312411832"/>
      <w:r w:rsidRPr="00502658">
        <w:rPr>
          <w:rFonts w:eastAsiaTheme="minorHAnsi" w:cs="Times New Roman"/>
          <w:bCs w:val="0"/>
          <w:sz w:val="28"/>
          <w:szCs w:val="28"/>
          <w:lang w:eastAsia="ar-SA"/>
        </w:rPr>
        <w:t>1.6 Требования к уровню подготовки, необходимому для освоени</w:t>
      </w:r>
      <w:bookmarkEnd w:id="0"/>
      <w:r w:rsidRPr="00502658">
        <w:rPr>
          <w:rFonts w:eastAsiaTheme="minorHAnsi" w:cs="Times New Roman"/>
          <w:bCs w:val="0"/>
          <w:sz w:val="28"/>
          <w:szCs w:val="28"/>
          <w:lang w:eastAsia="ar-SA"/>
        </w:rPr>
        <w:t xml:space="preserve">я дополнительной </w:t>
      </w:r>
      <w:r w:rsidR="009E1A35">
        <w:rPr>
          <w:rFonts w:eastAsiaTheme="minorHAnsi" w:cs="Times New Roman"/>
          <w:bCs w:val="0"/>
          <w:sz w:val="28"/>
          <w:szCs w:val="28"/>
          <w:lang w:eastAsia="ar-SA"/>
        </w:rPr>
        <w:t>профессиональной</w:t>
      </w:r>
      <w:r w:rsidRPr="00502658">
        <w:rPr>
          <w:rFonts w:eastAsiaTheme="minorHAnsi" w:cs="Times New Roman"/>
          <w:bCs w:val="0"/>
          <w:sz w:val="28"/>
          <w:szCs w:val="28"/>
          <w:lang w:eastAsia="ar-SA"/>
        </w:rPr>
        <w:t xml:space="preserve"> программы</w:t>
      </w:r>
      <w:r w:rsidR="009E1A35">
        <w:rPr>
          <w:rFonts w:eastAsiaTheme="minorHAnsi" w:cs="Times New Roman"/>
          <w:bCs w:val="0"/>
          <w:sz w:val="28"/>
          <w:szCs w:val="28"/>
          <w:lang w:eastAsia="ar-SA"/>
        </w:rPr>
        <w:t xml:space="preserve"> профессиональной переподготовки</w:t>
      </w:r>
    </w:p>
    <w:p w:rsidR="00502658" w:rsidRDefault="00502658" w:rsidP="00502658">
      <w:pPr>
        <w:spacing w:after="0" w:line="240" w:lineRule="auto"/>
        <w:ind w:firstLine="709"/>
        <w:jc w:val="both"/>
      </w:pPr>
    </w:p>
    <w:p w:rsidR="00502658" w:rsidRPr="00502658" w:rsidRDefault="00502658" w:rsidP="00502658">
      <w:pPr>
        <w:pStyle w:val="a4"/>
        <w:ind w:left="0" w:firstLine="709"/>
        <w:jc w:val="both"/>
        <w:rPr>
          <w:rFonts w:eastAsiaTheme="minorHAnsi"/>
          <w:sz w:val="28"/>
          <w:szCs w:val="28"/>
        </w:rPr>
      </w:pPr>
      <w:r w:rsidRPr="00502658">
        <w:rPr>
          <w:rFonts w:eastAsiaTheme="minorHAnsi"/>
          <w:sz w:val="28"/>
          <w:szCs w:val="28"/>
        </w:rPr>
        <w:t xml:space="preserve">Требования к слушателю, поступающему для обучения на программу профессиональной переподготовки: </w:t>
      </w:r>
    </w:p>
    <w:p w:rsidR="00502658" w:rsidRPr="00502658" w:rsidRDefault="00502658" w:rsidP="00502658">
      <w:pPr>
        <w:pStyle w:val="a4"/>
        <w:ind w:left="0" w:firstLine="709"/>
        <w:jc w:val="both"/>
        <w:rPr>
          <w:rFonts w:eastAsiaTheme="minorHAnsi"/>
          <w:sz w:val="28"/>
          <w:szCs w:val="28"/>
        </w:rPr>
      </w:pPr>
      <w:r w:rsidRPr="00502658">
        <w:rPr>
          <w:rFonts w:eastAsiaTheme="minorHAnsi"/>
          <w:sz w:val="28"/>
          <w:szCs w:val="28"/>
        </w:rPr>
        <w:t>лица, имеющие высшее образование: бакалавр, специалист, магистр, как с опытом, так и без опыта профессиональной деятельности;</w:t>
      </w:r>
    </w:p>
    <w:p w:rsidR="00502658" w:rsidRPr="00502658" w:rsidRDefault="00502658" w:rsidP="00502658">
      <w:pPr>
        <w:pStyle w:val="a4"/>
        <w:ind w:left="0" w:firstLine="709"/>
        <w:jc w:val="both"/>
        <w:rPr>
          <w:rFonts w:eastAsiaTheme="minorHAnsi"/>
          <w:sz w:val="28"/>
          <w:szCs w:val="28"/>
        </w:rPr>
      </w:pPr>
      <w:r w:rsidRPr="00502658">
        <w:rPr>
          <w:rFonts w:eastAsiaTheme="minorHAnsi"/>
          <w:sz w:val="28"/>
          <w:szCs w:val="28"/>
        </w:rPr>
        <w:t>лица, получающие высшее образование: слушатели, аспиранты, как с опытом, так и без опыта профессиональной деятельности;</w:t>
      </w:r>
    </w:p>
    <w:p w:rsidR="00502658" w:rsidRDefault="00502658" w:rsidP="00502658">
      <w:pPr>
        <w:pStyle w:val="a4"/>
        <w:ind w:left="0" w:firstLine="709"/>
        <w:jc w:val="both"/>
        <w:rPr>
          <w:rFonts w:eastAsiaTheme="minorHAnsi"/>
          <w:sz w:val="28"/>
          <w:szCs w:val="28"/>
        </w:rPr>
      </w:pPr>
      <w:r w:rsidRPr="00502658">
        <w:rPr>
          <w:rFonts w:eastAsiaTheme="minorHAnsi"/>
          <w:sz w:val="28"/>
          <w:szCs w:val="28"/>
        </w:rPr>
        <w:t>лица, имеющие среднее образование и опыт практической деятельности не менее трех лет.</w:t>
      </w:r>
    </w:p>
    <w:p w:rsidR="00502658" w:rsidRDefault="00502658" w:rsidP="00502658">
      <w:pPr>
        <w:pStyle w:val="a4"/>
        <w:ind w:left="0" w:firstLine="709"/>
        <w:jc w:val="both"/>
        <w:rPr>
          <w:rFonts w:eastAsiaTheme="minorHAnsi"/>
          <w:sz w:val="28"/>
          <w:szCs w:val="28"/>
        </w:rPr>
      </w:pPr>
    </w:p>
    <w:p w:rsidR="00502658" w:rsidRPr="00502658" w:rsidRDefault="00502658" w:rsidP="00502658">
      <w:pPr>
        <w:pStyle w:val="a4"/>
        <w:ind w:left="0" w:firstLine="709"/>
        <w:jc w:val="both"/>
        <w:rPr>
          <w:rFonts w:eastAsiaTheme="minorHAnsi"/>
          <w:b/>
          <w:sz w:val="28"/>
          <w:szCs w:val="28"/>
          <w:lang w:eastAsia="ar-SA"/>
        </w:rPr>
      </w:pPr>
      <w:r w:rsidRPr="00502658">
        <w:rPr>
          <w:rFonts w:eastAsiaTheme="minorHAnsi"/>
          <w:b/>
          <w:sz w:val="28"/>
          <w:szCs w:val="28"/>
          <w:lang w:eastAsia="ar-SA"/>
        </w:rPr>
        <w:t>2.1 Характеристика новой квалификации (нового вида профессиональной деятельности)</w:t>
      </w:r>
    </w:p>
    <w:p w:rsidR="00502658" w:rsidRPr="00502658" w:rsidRDefault="00502658" w:rsidP="005026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152"/>
        <w:gridCol w:w="1348"/>
        <w:gridCol w:w="3845"/>
      </w:tblGrid>
      <w:tr w:rsidR="00502658" w:rsidRPr="00502658" w:rsidTr="005701EC">
        <w:tc>
          <w:tcPr>
            <w:tcW w:w="0" w:type="auto"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  <w:r w:rsidRPr="00502658">
              <w:rPr>
                <w:bCs/>
                <w:sz w:val="24"/>
                <w:szCs w:val="24"/>
              </w:rPr>
              <w:t>Нормативный документ</w:t>
            </w:r>
          </w:p>
        </w:tc>
        <w:tc>
          <w:tcPr>
            <w:tcW w:w="0" w:type="auto"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  <w:r w:rsidRPr="00502658">
              <w:rPr>
                <w:bCs/>
                <w:sz w:val="24"/>
                <w:szCs w:val="24"/>
              </w:rPr>
              <w:t>Код раздела (уровня)</w:t>
            </w:r>
          </w:p>
        </w:tc>
        <w:tc>
          <w:tcPr>
            <w:tcW w:w="0" w:type="auto"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  <w:r w:rsidRPr="00502658">
              <w:rPr>
                <w:bCs/>
                <w:sz w:val="24"/>
                <w:szCs w:val="24"/>
              </w:rPr>
              <w:t>Возможные наименования должностей</w:t>
            </w:r>
          </w:p>
        </w:tc>
      </w:tr>
      <w:tr w:rsidR="00502658" w:rsidRPr="00502658" w:rsidTr="005701EC">
        <w:tc>
          <w:tcPr>
            <w:tcW w:w="0" w:type="auto"/>
            <w:vMerge w:val="restart"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  <w:r w:rsidRPr="00502658">
              <w:rPr>
                <w:bCs/>
                <w:sz w:val="24"/>
                <w:szCs w:val="24"/>
                <w:shd w:val="clear" w:color="auto" w:fill="FFFFFF"/>
              </w:rPr>
              <w:lastRenderedPageBreak/>
              <w:t>Профессиональный стандарт 40.054 «Специалист в области охраны труда»</w:t>
            </w:r>
          </w:p>
        </w:tc>
        <w:tc>
          <w:tcPr>
            <w:tcW w:w="0" w:type="auto"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  <w:r w:rsidRPr="00502658">
              <w:rPr>
                <w:bCs/>
                <w:color w:val="000000"/>
                <w:sz w:val="24"/>
                <w:szCs w:val="24"/>
              </w:rPr>
              <w:t>A/01.6</w:t>
            </w:r>
          </w:p>
        </w:tc>
        <w:tc>
          <w:tcPr>
            <w:tcW w:w="0" w:type="auto"/>
            <w:vMerge w:val="restart"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  <w:r w:rsidRPr="00502658">
              <w:rPr>
                <w:bCs/>
                <w:sz w:val="24"/>
                <w:szCs w:val="24"/>
              </w:rPr>
              <w:t>Младший специалист по охране труда</w:t>
            </w:r>
          </w:p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  <w:r w:rsidRPr="00502658">
              <w:rPr>
                <w:bCs/>
                <w:sz w:val="24"/>
                <w:szCs w:val="24"/>
              </w:rPr>
              <w:t>Специалист по охране труда</w:t>
            </w:r>
          </w:p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  <w:r w:rsidRPr="00502658">
              <w:rPr>
                <w:bCs/>
                <w:sz w:val="24"/>
                <w:szCs w:val="24"/>
              </w:rPr>
              <w:t>Главный (ведущий) специалист по охране труда</w:t>
            </w:r>
          </w:p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502658" w:rsidRPr="00502658" w:rsidTr="005701EC">
        <w:tc>
          <w:tcPr>
            <w:tcW w:w="0" w:type="auto"/>
            <w:vMerge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  <w:r w:rsidRPr="00502658">
              <w:rPr>
                <w:bCs/>
                <w:color w:val="000000"/>
                <w:sz w:val="24"/>
                <w:szCs w:val="24"/>
              </w:rPr>
              <w:t>A/02.6</w:t>
            </w:r>
          </w:p>
        </w:tc>
        <w:tc>
          <w:tcPr>
            <w:tcW w:w="0" w:type="auto"/>
            <w:vMerge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502658" w:rsidRPr="00502658" w:rsidTr="005701EC">
        <w:tc>
          <w:tcPr>
            <w:tcW w:w="0" w:type="auto"/>
            <w:vMerge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  <w:r w:rsidRPr="00502658">
              <w:rPr>
                <w:bCs/>
                <w:color w:val="000000"/>
                <w:sz w:val="24"/>
                <w:szCs w:val="24"/>
              </w:rPr>
              <w:t>A/03.6</w:t>
            </w:r>
          </w:p>
        </w:tc>
        <w:tc>
          <w:tcPr>
            <w:tcW w:w="0" w:type="auto"/>
            <w:vMerge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502658" w:rsidRPr="00502658" w:rsidTr="005701EC">
        <w:tc>
          <w:tcPr>
            <w:tcW w:w="0" w:type="auto"/>
            <w:vMerge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  <w:r w:rsidRPr="00502658">
              <w:rPr>
                <w:bCs/>
                <w:color w:val="000000"/>
                <w:sz w:val="24"/>
                <w:szCs w:val="24"/>
              </w:rPr>
              <w:t>A/04.6</w:t>
            </w:r>
          </w:p>
        </w:tc>
        <w:tc>
          <w:tcPr>
            <w:tcW w:w="0" w:type="auto"/>
            <w:vMerge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502658" w:rsidRPr="00502658" w:rsidTr="005701EC">
        <w:tc>
          <w:tcPr>
            <w:tcW w:w="0" w:type="auto"/>
            <w:vMerge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  <w:r w:rsidRPr="00502658">
              <w:rPr>
                <w:bCs/>
                <w:color w:val="000000"/>
                <w:sz w:val="24"/>
                <w:szCs w:val="24"/>
              </w:rPr>
              <w:t>A/05.6</w:t>
            </w:r>
          </w:p>
        </w:tc>
        <w:tc>
          <w:tcPr>
            <w:tcW w:w="0" w:type="auto"/>
            <w:vMerge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502658" w:rsidRPr="00502658" w:rsidTr="005701EC">
        <w:tc>
          <w:tcPr>
            <w:tcW w:w="0" w:type="auto"/>
            <w:vMerge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  <w:r w:rsidRPr="00502658">
              <w:rPr>
                <w:bCs/>
                <w:color w:val="000000"/>
                <w:sz w:val="24"/>
                <w:szCs w:val="24"/>
              </w:rPr>
              <w:t>A/06.6</w:t>
            </w:r>
          </w:p>
        </w:tc>
        <w:tc>
          <w:tcPr>
            <w:tcW w:w="0" w:type="auto"/>
            <w:vMerge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502658" w:rsidRPr="00502658" w:rsidTr="005701EC">
        <w:tc>
          <w:tcPr>
            <w:tcW w:w="0" w:type="auto"/>
            <w:vMerge w:val="restart"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502658">
              <w:rPr>
                <w:bCs/>
                <w:sz w:val="24"/>
                <w:szCs w:val="24"/>
                <w:shd w:val="clear" w:color="auto" w:fill="FFFFFF"/>
              </w:rPr>
              <w:t>Профессиональный стандарт 12.013 «Специалист по пожарной профилактике»</w:t>
            </w:r>
          </w:p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  <w:r w:rsidRPr="00502658">
              <w:rPr>
                <w:bCs/>
                <w:color w:val="000000"/>
                <w:sz w:val="24"/>
                <w:szCs w:val="24"/>
              </w:rPr>
              <w:t>A/01.5</w:t>
            </w:r>
          </w:p>
        </w:tc>
        <w:tc>
          <w:tcPr>
            <w:tcW w:w="0" w:type="auto"/>
            <w:vMerge w:val="restart"/>
          </w:tcPr>
          <w:p w:rsidR="00502658" w:rsidRPr="00502658" w:rsidRDefault="00502658" w:rsidP="00502658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502658">
              <w:rPr>
                <w:bCs/>
                <w:color w:val="000000"/>
                <w:sz w:val="24"/>
                <w:szCs w:val="24"/>
              </w:rPr>
              <w:t>Специалист по пожарной профилактике</w:t>
            </w:r>
          </w:p>
          <w:p w:rsidR="00502658" w:rsidRPr="00502658" w:rsidRDefault="00502658" w:rsidP="00502658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502658">
              <w:rPr>
                <w:bCs/>
                <w:color w:val="000000"/>
                <w:sz w:val="24"/>
                <w:szCs w:val="24"/>
              </w:rPr>
              <w:t>Ответственный за пожарную безопасность</w:t>
            </w:r>
          </w:p>
          <w:p w:rsidR="00502658" w:rsidRPr="00502658" w:rsidRDefault="00502658" w:rsidP="00502658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502658">
              <w:rPr>
                <w:bCs/>
                <w:color w:val="000000"/>
                <w:sz w:val="24"/>
                <w:szCs w:val="24"/>
              </w:rPr>
              <w:t>Специалист по пожарной безопасности</w:t>
            </w:r>
          </w:p>
          <w:p w:rsidR="00502658" w:rsidRPr="00502658" w:rsidRDefault="00502658" w:rsidP="00502658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</w:tr>
      <w:tr w:rsidR="00502658" w:rsidRPr="00502658" w:rsidTr="005701EC">
        <w:tc>
          <w:tcPr>
            <w:tcW w:w="0" w:type="auto"/>
            <w:vMerge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  <w:r w:rsidRPr="00502658">
              <w:rPr>
                <w:bCs/>
                <w:color w:val="000000"/>
                <w:sz w:val="24"/>
                <w:szCs w:val="24"/>
              </w:rPr>
              <w:t>A/02.5</w:t>
            </w:r>
          </w:p>
        </w:tc>
        <w:tc>
          <w:tcPr>
            <w:tcW w:w="0" w:type="auto"/>
            <w:vMerge/>
          </w:tcPr>
          <w:p w:rsidR="00502658" w:rsidRPr="00502658" w:rsidRDefault="00502658" w:rsidP="00502658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</w:tr>
      <w:tr w:rsidR="00502658" w:rsidRPr="00502658" w:rsidTr="005701EC">
        <w:tc>
          <w:tcPr>
            <w:tcW w:w="0" w:type="auto"/>
            <w:vMerge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  <w:r w:rsidRPr="00502658">
              <w:rPr>
                <w:bCs/>
                <w:color w:val="000000"/>
                <w:sz w:val="24"/>
                <w:szCs w:val="24"/>
              </w:rPr>
              <w:t>A/03.5</w:t>
            </w:r>
          </w:p>
        </w:tc>
        <w:tc>
          <w:tcPr>
            <w:tcW w:w="0" w:type="auto"/>
            <w:vMerge/>
          </w:tcPr>
          <w:p w:rsidR="00502658" w:rsidRPr="00502658" w:rsidRDefault="00502658" w:rsidP="00502658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</w:tr>
      <w:tr w:rsidR="00502658" w:rsidRPr="00502658" w:rsidTr="005701EC">
        <w:tc>
          <w:tcPr>
            <w:tcW w:w="0" w:type="auto"/>
            <w:vMerge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  <w:r w:rsidRPr="00502658">
              <w:rPr>
                <w:bCs/>
                <w:color w:val="000000"/>
                <w:sz w:val="24"/>
                <w:szCs w:val="24"/>
              </w:rPr>
              <w:t>A/04.5</w:t>
            </w:r>
          </w:p>
        </w:tc>
        <w:tc>
          <w:tcPr>
            <w:tcW w:w="0" w:type="auto"/>
            <w:vMerge/>
          </w:tcPr>
          <w:p w:rsidR="00502658" w:rsidRPr="00502658" w:rsidRDefault="00502658" w:rsidP="00502658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</w:tr>
      <w:tr w:rsidR="00502658" w:rsidRPr="00502658" w:rsidTr="005701EC">
        <w:tc>
          <w:tcPr>
            <w:tcW w:w="0" w:type="auto"/>
            <w:vMerge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  <w:r w:rsidRPr="00502658">
              <w:rPr>
                <w:bCs/>
                <w:color w:val="000000"/>
                <w:sz w:val="24"/>
                <w:szCs w:val="24"/>
              </w:rPr>
              <w:t>A/05.5</w:t>
            </w:r>
          </w:p>
        </w:tc>
        <w:tc>
          <w:tcPr>
            <w:tcW w:w="0" w:type="auto"/>
            <w:vMerge/>
          </w:tcPr>
          <w:p w:rsidR="00502658" w:rsidRPr="00502658" w:rsidRDefault="00502658" w:rsidP="00502658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</w:tr>
      <w:tr w:rsidR="00502658" w:rsidRPr="00502658" w:rsidTr="005701EC">
        <w:tc>
          <w:tcPr>
            <w:tcW w:w="0" w:type="auto"/>
            <w:vMerge w:val="restart"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502658">
              <w:rPr>
                <w:bCs/>
                <w:kern w:val="36"/>
                <w:sz w:val="26"/>
                <w:szCs w:val="26"/>
              </w:rPr>
              <w:t xml:space="preserve">Профессиональный стандарт </w:t>
            </w:r>
            <w:proofErr w:type="gramStart"/>
            <w:r w:rsidRPr="00502658">
              <w:rPr>
                <w:bCs/>
                <w:sz w:val="24"/>
                <w:szCs w:val="24"/>
                <w:shd w:val="clear" w:color="auto" w:fill="FFFFFF"/>
              </w:rPr>
              <w:t>40.117  «</w:t>
            </w:r>
            <w:proofErr w:type="gramEnd"/>
            <w:r w:rsidRPr="00502658">
              <w:rPr>
                <w:bCs/>
                <w:sz w:val="24"/>
                <w:szCs w:val="24"/>
                <w:shd w:val="clear" w:color="auto" w:fill="FFFFFF"/>
              </w:rPr>
              <w:t>Специалист по экологической безопасности (в промышленности)</w:t>
            </w:r>
          </w:p>
        </w:tc>
        <w:tc>
          <w:tcPr>
            <w:tcW w:w="0" w:type="auto"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  <w:r w:rsidRPr="00502658">
              <w:rPr>
                <w:bCs/>
                <w:iCs/>
                <w:color w:val="333333"/>
                <w:sz w:val="24"/>
                <w:szCs w:val="24"/>
              </w:rPr>
              <w:t>B/01.5</w:t>
            </w:r>
          </w:p>
        </w:tc>
        <w:tc>
          <w:tcPr>
            <w:tcW w:w="0" w:type="auto"/>
            <w:vMerge w:val="restart"/>
          </w:tcPr>
          <w:p w:rsidR="00502658" w:rsidRPr="00502658" w:rsidRDefault="00502658" w:rsidP="00502658">
            <w:pPr>
              <w:jc w:val="both"/>
              <w:rPr>
                <w:bCs/>
                <w:iCs/>
                <w:color w:val="333333"/>
                <w:sz w:val="24"/>
                <w:szCs w:val="24"/>
              </w:rPr>
            </w:pPr>
            <w:r w:rsidRPr="00502658">
              <w:rPr>
                <w:bCs/>
                <w:iCs/>
                <w:color w:val="333333"/>
                <w:sz w:val="24"/>
                <w:szCs w:val="24"/>
              </w:rPr>
              <w:t>Инженер по охране окружающей среды (эколог)</w:t>
            </w:r>
            <w:r w:rsidRPr="00502658">
              <w:rPr>
                <w:bCs/>
                <w:iCs/>
                <w:color w:val="333333"/>
                <w:sz w:val="24"/>
                <w:szCs w:val="24"/>
              </w:rPr>
              <w:br/>
              <w:t>Инженер по экологической безопасности</w:t>
            </w:r>
            <w:r w:rsidRPr="00502658">
              <w:rPr>
                <w:bCs/>
                <w:iCs/>
                <w:color w:val="333333"/>
                <w:sz w:val="24"/>
                <w:szCs w:val="24"/>
              </w:rPr>
              <w:br/>
              <w:t>Специалист по охране окружающей среды</w:t>
            </w:r>
          </w:p>
        </w:tc>
      </w:tr>
      <w:tr w:rsidR="00502658" w:rsidRPr="00502658" w:rsidTr="005701EC">
        <w:tc>
          <w:tcPr>
            <w:tcW w:w="0" w:type="auto"/>
            <w:vMerge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  <w:r w:rsidRPr="00502658">
              <w:rPr>
                <w:bCs/>
                <w:iCs/>
                <w:color w:val="333333"/>
                <w:sz w:val="24"/>
                <w:szCs w:val="24"/>
              </w:rPr>
              <w:t>B/02.5</w:t>
            </w:r>
          </w:p>
        </w:tc>
        <w:tc>
          <w:tcPr>
            <w:tcW w:w="0" w:type="auto"/>
            <w:vMerge/>
          </w:tcPr>
          <w:p w:rsidR="00502658" w:rsidRPr="00502658" w:rsidRDefault="00502658" w:rsidP="00502658">
            <w:pPr>
              <w:jc w:val="both"/>
              <w:rPr>
                <w:bCs/>
                <w:iCs/>
                <w:color w:val="333333"/>
                <w:sz w:val="24"/>
                <w:szCs w:val="24"/>
              </w:rPr>
            </w:pPr>
          </w:p>
        </w:tc>
      </w:tr>
      <w:tr w:rsidR="00502658" w:rsidRPr="00502658" w:rsidTr="005701EC">
        <w:tc>
          <w:tcPr>
            <w:tcW w:w="0" w:type="auto"/>
            <w:vMerge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  <w:r w:rsidRPr="00502658">
              <w:rPr>
                <w:bCs/>
                <w:iCs/>
                <w:color w:val="333333"/>
                <w:sz w:val="24"/>
                <w:szCs w:val="24"/>
              </w:rPr>
              <w:t>B/03.5</w:t>
            </w:r>
          </w:p>
        </w:tc>
        <w:tc>
          <w:tcPr>
            <w:tcW w:w="0" w:type="auto"/>
            <w:vMerge/>
          </w:tcPr>
          <w:p w:rsidR="00502658" w:rsidRPr="00502658" w:rsidRDefault="00502658" w:rsidP="00502658">
            <w:pPr>
              <w:jc w:val="both"/>
              <w:rPr>
                <w:bCs/>
                <w:iCs/>
                <w:color w:val="333333"/>
                <w:sz w:val="24"/>
                <w:szCs w:val="24"/>
              </w:rPr>
            </w:pPr>
          </w:p>
        </w:tc>
      </w:tr>
      <w:tr w:rsidR="00502658" w:rsidRPr="00502658" w:rsidTr="005701EC">
        <w:tc>
          <w:tcPr>
            <w:tcW w:w="0" w:type="auto"/>
            <w:vMerge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502658" w:rsidRPr="00502658" w:rsidRDefault="00502658" w:rsidP="00502658">
            <w:pPr>
              <w:jc w:val="both"/>
              <w:rPr>
                <w:bCs/>
                <w:iCs/>
                <w:color w:val="333333"/>
                <w:sz w:val="24"/>
                <w:szCs w:val="24"/>
              </w:rPr>
            </w:pPr>
            <w:r w:rsidRPr="00502658">
              <w:rPr>
                <w:rFonts w:ascii="Verdana" w:hAnsi="Verdana"/>
                <w:bCs/>
                <w:i/>
                <w:iCs/>
                <w:color w:val="333333"/>
              </w:rPr>
              <w:t>B/05.5</w:t>
            </w:r>
          </w:p>
        </w:tc>
        <w:tc>
          <w:tcPr>
            <w:tcW w:w="0" w:type="auto"/>
            <w:vMerge/>
          </w:tcPr>
          <w:p w:rsidR="00502658" w:rsidRPr="00502658" w:rsidRDefault="00502658" w:rsidP="00502658">
            <w:pPr>
              <w:jc w:val="both"/>
              <w:rPr>
                <w:bCs/>
                <w:iCs/>
                <w:color w:val="333333"/>
                <w:sz w:val="24"/>
                <w:szCs w:val="24"/>
              </w:rPr>
            </w:pPr>
          </w:p>
        </w:tc>
      </w:tr>
      <w:tr w:rsidR="00502658" w:rsidRPr="00502658" w:rsidTr="005701EC">
        <w:tc>
          <w:tcPr>
            <w:tcW w:w="0" w:type="auto"/>
            <w:vMerge w:val="restart"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502658">
              <w:rPr>
                <w:bCs/>
                <w:kern w:val="36"/>
                <w:sz w:val="26"/>
                <w:szCs w:val="26"/>
              </w:rPr>
              <w:t xml:space="preserve">Профессиональный стандарт </w:t>
            </w:r>
            <w:r w:rsidRPr="00502658">
              <w:rPr>
                <w:bCs/>
                <w:sz w:val="24"/>
                <w:szCs w:val="24"/>
                <w:shd w:val="clear" w:color="auto" w:fill="FFFFFF"/>
              </w:rPr>
              <w:t>40.209 Специалист в сфере промышленной безопасности</w:t>
            </w:r>
          </w:p>
        </w:tc>
        <w:tc>
          <w:tcPr>
            <w:tcW w:w="0" w:type="auto"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  <w:r w:rsidRPr="00502658">
              <w:rPr>
                <w:bCs/>
                <w:color w:val="000000"/>
                <w:sz w:val="24"/>
                <w:szCs w:val="24"/>
              </w:rPr>
              <w:t>A/01.6</w:t>
            </w:r>
          </w:p>
        </w:tc>
        <w:tc>
          <w:tcPr>
            <w:tcW w:w="0" w:type="auto"/>
            <w:vMerge w:val="restart"/>
          </w:tcPr>
          <w:p w:rsidR="00502658" w:rsidRPr="00502658" w:rsidRDefault="00502658" w:rsidP="00502658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502658">
              <w:rPr>
                <w:bCs/>
                <w:color w:val="000000"/>
                <w:sz w:val="24"/>
                <w:szCs w:val="24"/>
              </w:rPr>
              <w:t>Специалист по производственному контролю на опасном производственном объекте I - III класса</w:t>
            </w:r>
          </w:p>
          <w:p w:rsidR="00502658" w:rsidRPr="00502658" w:rsidRDefault="00502658" w:rsidP="00502658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502658">
              <w:rPr>
                <w:bCs/>
                <w:color w:val="000000"/>
                <w:sz w:val="24"/>
                <w:szCs w:val="24"/>
              </w:rPr>
              <w:t>Специалист по производственному контролю на опасном производственном объекте IV класса</w:t>
            </w:r>
          </w:p>
          <w:p w:rsidR="00502658" w:rsidRPr="00502658" w:rsidRDefault="00502658" w:rsidP="00502658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502658">
              <w:rPr>
                <w:bCs/>
                <w:color w:val="000000"/>
                <w:sz w:val="24"/>
                <w:szCs w:val="24"/>
              </w:rPr>
              <w:t>Инженер по промышленной безопасности на опасном производственном объекте I - III класса</w:t>
            </w:r>
          </w:p>
          <w:p w:rsidR="00502658" w:rsidRPr="00502658" w:rsidRDefault="00502658" w:rsidP="00502658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502658">
              <w:rPr>
                <w:bCs/>
                <w:color w:val="000000"/>
                <w:sz w:val="24"/>
                <w:szCs w:val="24"/>
              </w:rPr>
              <w:t>Инженер по промышленной безопасности на опасном производственном объекте IV класса</w:t>
            </w:r>
          </w:p>
        </w:tc>
      </w:tr>
      <w:tr w:rsidR="00502658" w:rsidRPr="00502658" w:rsidTr="005701EC">
        <w:tc>
          <w:tcPr>
            <w:tcW w:w="0" w:type="auto"/>
            <w:vMerge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  <w:r w:rsidRPr="00502658">
              <w:rPr>
                <w:bCs/>
                <w:color w:val="000000"/>
                <w:sz w:val="24"/>
                <w:szCs w:val="24"/>
              </w:rPr>
              <w:t>A/02.6</w:t>
            </w:r>
          </w:p>
        </w:tc>
        <w:tc>
          <w:tcPr>
            <w:tcW w:w="0" w:type="auto"/>
            <w:vMerge/>
          </w:tcPr>
          <w:p w:rsidR="00502658" w:rsidRPr="00502658" w:rsidRDefault="00502658" w:rsidP="00502658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</w:tr>
      <w:tr w:rsidR="00502658" w:rsidRPr="00502658" w:rsidTr="005701EC">
        <w:tc>
          <w:tcPr>
            <w:tcW w:w="0" w:type="auto"/>
            <w:vMerge w:val="restart"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502658">
              <w:rPr>
                <w:bCs/>
                <w:kern w:val="36"/>
                <w:sz w:val="26"/>
                <w:szCs w:val="26"/>
              </w:rPr>
              <w:t xml:space="preserve">Профессиональный стандарт </w:t>
            </w:r>
            <w:r w:rsidRPr="00502658">
              <w:rPr>
                <w:bCs/>
                <w:sz w:val="24"/>
                <w:szCs w:val="24"/>
                <w:shd w:val="clear" w:color="auto" w:fill="FFFFFF"/>
              </w:rPr>
              <w:t>12.009 Специалист по гражданской обороне</w:t>
            </w:r>
          </w:p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502658" w:rsidRPr="00502658" w:rsidRDefault="00502658" w:rsidP="00502658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502658">
              <w:rPr>
                <w:bCs/>
                <w:color w:val="000000"/>
                <w:sz w:val="24"/>
                <w:szCs w:val="24"/>
              </w:rPr>
              <w:t>A/01.5</w:t>
            </w:r>
          </w:p>
        </w:tc>
        <w:tc>
          <w:tcPr>
            <w:tcW w:w="0" w:type="auto"/>
            <w:vMerge w:val="restart"/>
          </w:tcPr>
          <w:p w:rsidR="00502658" w:rsidRPr="00502658" w:rsidRDefault="00502658" w:rsidP="00502658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502658">
              <w:rPr>
                <w:bCs/>
                <w:color w:val="000000"/>
                <w:sz w:val="24"/>
                <w:szCs w:val="24"/>
              </w:rPr>
              <w:t>Специалист по гражданской обороне</w:t>
            </w:r>
            <w:r w:rsidRPr="00502658">
              <w:rPr>
                <w:bCs/>
                <w:color w:val="000000"/>
                <w:sz w:val="24"/>
                <w:szCs w:val="24"/>
              </w:rPr>
              <w:br/>
              <w:t>Специалист по защите в чрезвычайных ситуациях</w:t>
            </w:r>
            <w:r w:rsidRPr="00502658">
              <w:rPr>
                <w:bCs/>
                <w:color w:val="000000"/>
                <w:sz w:val="24"/>
                <w:szCs w:val="24"/>
              </w:rPr>
              <w:br/>
              <w:t>Специалист по гражданской обороне и защите в чрезвычайных ситуациях</w:t>
            </w:r>
            <w:r w:rsidRPr="00502658">
              <w:rPr>
                <w:bCs/>
                <w:color w:val="000000"/>
                <w:sz w:val="24"/>
                <w:szCs w:val="24"/>
              </w:rPr>
              <w:br/>
              <w:t>Специалист по гражданской защите</w:t>
            </w:r>
          </w:p>
        </w:tc>
      </w:tr>
      <w:tr w:rsidR="00502658" w:rsidRPr="00502658" w:rsidTr="005701EC">
        <w:tc>
          <w:tcPr>
            <w:tcW w:w="0" w:type="auto"/>
            <w:vMerge/>
          </w:tcPr>
          <w:p w:rsidR="00502658" w:rsidRPr="00502658" w:rsidRDefault="00502658" w:rsidP="00502658">
            <w:pPr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502658" w:rsidRPr="00502658" w:rsidRDefault="00502658" w:rsidP="00502658">
            <w:pPr>
              <w:jc w:val="both"/>
              <w:rPr>
                <w:color w:val="000000"/>
                <w:sz w:val="24"/>
                <w:szCs w:val="24"/>
              </w:rPr>
            </w:pPr>
            <w:r w:rsidRPr="00502658">
              <w:rPr>
                <w:color w:val="000000"/>
                <w:sz w:val="24"/>
                <w:szCs w:val="24"/>
              </w:rPr>
              <w:t>A/02.5</w:t>
            </w:r>
          </w:p>
        </w:tc>
        <w:tc>
          <w:tcPr>
            <w:tcW w:w="0" w:type="auto"/>
            <w:vMerge/>
          </w:tcPr>
          <w:p w:rsidR="00502658" w:rsidRPr="00502658" w:rsidRDefault="00502658" w:rsidP="00502658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502658" w:rsidRPr="00502658" w:rsidTr="005701EC">
        <w:tc>
          <w:tcPr>
            <w:tcW w:w="0" w:type="auto"/>
            <w:vMerge/>
          </w:tcPr>
          <w:p w:rsidR="00502658" w:rsidRPr="00502658" w:rsidRDefault="00502658" w:rsidP="00502658">
            <w:pPr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502658" w:rsidRPr="00502658" w:rsidRDefault="00502658" w:rsidP="00502658">
            <w:pPr>
              <w:jc w:val="both"/>
              <w:rPr>
                <w:color w:val="000000"/>
                <w:sz w:val="24"/>
                <w:szCs w:val="24"/>
              </w:rPr>
            </w:pPr>
            <w:r w:rsidRPr="00502658">
              <w:rPr>
                <w:color w:val="000000"/>
                <w:sz w:val="24"/>
                <w:szCs w:val="24"/>
              </w:rPr>
              <w:t>A/03.5</w:t>
            </w:r>
          </w:p>
        </w:tc>
        <w:tc>
          <w:tcPr>
            <w:tcW w:w="0" w:type="auto"/>
            <w:vMerge/>
          </w:tcPr>
          <w:p w:rsidR="00502658" w:rsidRPr="00502658" w:rsidRDefault="00502658" w:rsidP="00502658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502658" w:rsidRPr="00502658" w:rsidRDefault="00502658" w:rsidP="005026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026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Связь с образовательными стандартами ВПО</w:t>
      </w:r>
    </w:p>
    <w:p w:rsidR="00502658" w:rsidRPr="00502658" w:rsidRDefault="00502658" w:rsidP="005026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28"/>
        <w:gridCol w:w="2303"/>
        <w:gridCol w:w="2340"/>
        <w:gridCol w:w="2374"/>
      </w:tblGrid>
      <w:tr w:rsidR="00502658" w:rsidRPr="00502658" w:rsidTr="005701EC">
        <w:tc>
          <w:tcPr>
            <w:tcW w:w="2477" w:type="dxa"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  <w:r w:rsidRPr="00502658">
              <w:rPr>
                <w:bCs/>
                <w:sz w:val="24"/>
                <w:szCs w:val="24"/>
              </w:rPr>
              <w:t>Нормативный документ</w:t>
            </w:r>
          </w:p>
        </w:tc>
        <w:tc>
          <w:tcPr>
            <w:tcW w:w="2478" w:type="dxa"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  <w:r w:rsidRPr="00502658">
              <w:rPr>
                <w:bCs/>
                <w:sz w:val="24"/>
                <w:szCs w:val="24"/>
              </w:rPr>
              <w:t>Код направления</w:t>
            </w:r>
          </w:p>
        </w:tc>
        <w:tc>
          <w:tcPr>
            <w:tcW w:w="2478" w:type="dxa"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  <w:r w:rsidRPr="00502658">
              <w:rPr>
                <w:bCs/>
                <w:sz w:val="24"/>
                <w:szCs w:val="24"/>
              </w:rPr>
              <w:t>Наименование направления</w:t>
            </w:r>
          </w:p>
        </w:tc>
        <w:tc>
          <w:tcPr>
            <w:tcW w:w="2478" w:type="dxa"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  <w:r w:rsidRPr="00502658">
              <w:rPr>
                <w:bCs/>
                <w:sz w:val="24"/>
                <w:szCs w:val="24"/>
              </w:rPr>
              <w:t>Профиль, направленность, специализация</w:t>
            </w:r>
          </w:p>
        </w:tc>
      </w:tr>
      <w:tr w:rsidR="00502658" w:rsidRPr="00502658" w:rsidTr="005701EC">
        <w:tc>
          <w:tcPr>
            <w:tcW w:w="2477" w:type="dxa"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  <w:r w:rsidRPr="00502658">
              <w:rPr>
                <w:bCs/>
                <w:sz w:val="24"/>
                <w:szCs w:val="24"/>
              </w:rPr>
              <w:t>ФГОС ВО</w:t>
            </w:r>
          </w:p>
        </w:tc>
        <w:tc>
          <w:tcPr>
            <w:tcW w:w="2478" w:type="dxa"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  <w:r w:rsidRPr="00502658">
              <w:rPr>
                <w:bCs/>
                <w:sz w:val="24"/>
                <w:szCs w:val="24"/>
              </w:rPr>
              <w:t>20.03.01</w:t>
            </w:r>
          </w:p>
        </w:tc>
        <w:tc>
          <w:tcPr>
            <w:tcW w:w="2478" w:type="dxa"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  <w:r w:rsidRPr="00502658">
              <w:rPr>
                <w:bCs/>
                <w:sz w:val="24"/>
                <w:szCs w:val="24"/>
              </w:rPr>
              <w:t>Техносферная безопасность</w:t>
            </w:r>
          </w:p>
        </w:tc>
        <w:tc>
          <w:tcPr>
            <w:tcW w:w="2478" w:type="dxa"/>
          </w:tcPr>
          <w:p w:rsidR="00502658" w:rsidRPr="00502658" w:rsidRDefault="00502658" w:rsidP="00502658">
            <w:pPr>
              <w:jc w:val="both"/>
              <w:rPr>
                <w:bCs/>
                <w:sz w:val="24"/>
                <w:szCs w:val="24"/>
              </w:rPr>
            </w:pPr>
            <w:r w:rsidRPr="00502658">
              <w:rPr>
                <w:bCs/>
                <w:sz w:val="24"/>
                <w:szCs w:val="24"/>
              </w:rPr>
              <w:t>бакалавр</w:t>
            </w:r>
          </w:p>
        </w:tc>
      </w:tr>
    </w:tbl>
    <w:p w:rsidR="00502658" w:rsidRPr="00502658" w:rsidRDefault="00502658" w:rsidP="00502658">
      <w:pPr>
        <w:keepNext/>
        <w:keepLine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26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Виды профессиональной деятельности</w:t>
      </w:r>
    </w:p>
    <w:p w:rsidR="00502658" w:rsidRPr="00502658" w:rsidRDefault="00502658" w:rsidP="00502658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026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Отнесение к видам экономической деятельности: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6"/>
        <w:gridCol w:w="7139"/>
      </w:tblGrid>
      <w:tr w:rsidR="00502658" w:rsidRPr="00502658" w:rsidTr="005701EC">
        <w:trPr>
          <w:trHeight w:val="15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02658" w:rsidRPr="00502658" w:rsidTr="005701EC"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74.90</w:t>
            </w:r>
          </w:p>
        </w:tc>
        <w:tc>
          <w:tcPr>
            <w:tcW w:w="7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профессиональная, научная и техническая прочая, не включенная в другие группировки</w:t>
            </w:r>
          </w:p>
        </w:tc>
      </w:tr>
      <w:tr w:rsidR="00502658" w:rsidRPr="00502658" w:rsidTr="005701EC"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37.00</w:t>
            </w:r>
          </w:p>
        </w:tc>
        <w:tc>
          <w:tcPr>
            <w:tcW w:w="7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 и обработка сточных вод</w:t>
            </w:r>
          </w:p>
        </w:tc>
      </w:tr>
      <w:tr w:rsidR="00502658" w:rsidRPr="00502658" w:rsidTr="005701EC"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8.21</w:t>
            </w:r>
          </w:p>
        </w:tc>
        <w:tc>
          <w:tcPr>
            <w:tcW w:w="7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Обработка и утилизация неопасных отходов</w:t>
            </w:r>
          </w:p>
        </w:tc>
      </w:tr>
      <w:tr w:rsidR="00502658" w:rsidRPr="00502658" w:rsidTr="005701EC"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71.12.53</w:t>
            </w:r>
          </w:p>
        </w:tc>
        <w:tc>
          <w:tcPr>
            <w:tcW w:w="7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по мониторингу загрязнения окружающей среды для физических и юридических лиц</w:t>
            </w:r>
          </w:p>
        </w:tc>
      </w:tr>
      <w:tr w:rsidR="00502658" w:rsidRPr="00502658" w:rsidTr="005701EC"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74.90.5</w:t>
            </w:r>
          </w:p>
        </w:tc>
        <w:tc>
          <w:tcPr>
            <w:tcW w:w="7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консультационных услуг в области экологии</w:t>
            </w:r>
          </w:p>
        </w:tc>
      </w:tr>
      <w:tr w:rsidR="00502658" w:rsidRPr="00502658" w:rsidTr="005701EC"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84.22</w:t>
            </w:r>
          </w:p>
        </w:tc>
        <w:tc>
          <w:tcPr>
            <w:tcW w:w="7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Деятельность, связанная с обеспечением военной безопасности</w:t>
            </w:r>
          </w:p>
        </w:tc>
      </w:tr>
      <w:tr w:rsidR="00502658" w:rsidRPr="00502658" w:rsidTr="005701EC"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84.25</w:t>
            </w:r>
          </w:p>
        </w:tc>
        <w:tc>
          <w:tcPr>
            <w:tcW w:w="7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по обеспечению безопасности в чрезвычайных ситуациях; деятельность по обеспечению безопасности в области использования атомной энергии</w:t>
            </w:r>
          </w:p>
        </w:tc>
      </w:tr>
      <w:tr w:rsidR="00502658" w:rsidRPr="00502658" w:rsidTr="005701EC"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84.25.1</w:t>
            </w:r>
          </w:p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по обеспечению пожарной безопасности</w:t>
            </w:r>
          </w:p>
        </w:tc>
      </w:tr>
      <w:tr w:rsidR="00502658" w:rsidRPr="00502658" w:rsidTr="005701EC">
        <w:tc>
          <w:tcPr>
            <w:tcW w:w="2278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(код </w:t>
            </w:r>
            <w:hyperlink r:id="rId6" w:history="1">
              <w:r w:rsidRPr="00502658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ОКВЭД</w:t>
              </w:r>
            </w:hyperlink>
            <w:r w:rsidRPr="00502658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2101D010" wp14:editId="5D97B739">
                      <wp:extent cx="106680" cy="219710"/>
                      <wp:effectExtent l="0" t="0" r="0" b="0"/>
                      <wp:docPr id="1" name="Прямоугольник 1" descr="data:image;base64,R0lGODdhCwAXAIABAAAAAP///ywAAAAACwAXAAACGoyPqct9ABd4bjbLsNKJI+tBokOW5ommalIAADs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6680" cy="2197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52DFE88" id="Прямоугольник 1" o:spid="_x0000_s1026" alt="data:image;base64,R0lGODdhCwAXAIABAAAAAP///ywAAAAACwAXAAACGoyPqct9ABd4bjbLsNKJI+tBokOW5ommalIAADs=" style="width:8.4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643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(наименование вида экономической деятельности)</w:t>
            </w:r>
          </w:p>
        </w:tc>
      </w:tr>
    </w:tbl>
    <w:p w:rsidR="00502658" w:rsidRPr="00502658" w:rsidRDefault="00502658" w:rsidP="005026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02658" w:rsidRPr="00502658" w:rsidRDefault="00502658" w:rsidP="0050265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502658">
        <w:rPr>
          <w:rFonts w:ascii="Times New Roman" w:hAnsi="Times New Roman" w:cs="Times New Roman"/>
          <w:b/>
          <w:sz w:val="28"/>
          <w:szCs w:val="28"/>
          <w:lang w:eastAsia="ar-SA"/>
        </w:rPr>
        <w:t>2.3 Характеристика трудовых функций и (или) уровней квалификации</w:t>
      </w:r>
    </w:p>
    <w:p w:rsidR="00502658" w:rsidRPr="00502658" w:rsidRDefault="00502658" w:rsidP="005026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02658" w:rsidRPr="00502658" w:rsidRDefault="00502658" w:rsidP="005026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026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Описание трудовых функций, входящих в профессиональный стандарт (функциональная карта вида профессиональной деятельности)</w:t>
      </w:r>
    </w:p>
    <w:p w:rsidR="00502658" w:rsidRPr="00502658" w:rsidRDefault="00502658" w:rsidP="0050265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444444"/>
          <w:sz w:val="24"/>
          <w:szCs w:val="24"/>
          <w:shd w:val="clear" w:color="auto" w:fill="FFFFFF"/>
          <w:lang w:eastAsia="ru-RU"/>
        </w:rPr>
      </w:pPr>
    </w:p>
    <w:tbl>
      <w:tblPr>
        <w:tblW w:w="9783" w:type="dxa"/>
        <w:tblInd w:w="-14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2297"/>
        <w:gridCol w:w="1776"/>
        <w:gridCol w:w="2298"/>
        <w:gridCol w:w="961"/>
        <w:gridCol w:w="1776"/>
      </w:tblGrid>
      <w:tr w:rsidR="00502658" w:rsidRPr="00502658" w:rsidTr="00502658">
        <w:trPr>
          <w:trHeight w:val="15"/>
        </w:trPr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2658" w:rsidRPr="00502658" w:rsidRDefault="00502658" w:rsidP="0050265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"/>
                <w:szCs w:val="24"/>
                <w:lang w:eastAsia="ru-RU"/>
              </w:rPr>
            </w:pP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2658" w:rsidRPr="00502658" w:rsidRDefault="00502658" w:rsidP="0050265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"/>
                <w:szCs w:val="24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2658" w:rsidRPr="00502658" w:rsidRDefault="00502658" w:rsidP="0050265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"/>
                <w:szCs w:val="24"/>
                <w:lang w:eastAsia="ru-RU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2658" w:rsidRPr="00502658" w:rsidRDefault="00502658" w:rsidP="0050265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"/>
                <w:szCs w:val="24"/>
                <w:lang w:eastAsia="ru-RU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2658" w:rsidRPr="00502658" w:rsidRDefault="00502658" w:rsidP="0050265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2658" w:rsidRPr="00502658" w:rsidRDefault="00502658" w:rsidP="0050265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"/>
                <w:szCs w:val="24"/>
                <w:lang w:eastAsia="ru-RU"/>
              </w:rPr>
            </w:pPr>
          </w:p>
        </w:tc>
      </w:tr>
      <w:tr w:rsidR="00502658" w:rsidRPr="00502658" w:rsidTr="00502658">
        <w:tc>
          <w:tcPr>
            <w:tcW w:w="50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Обобщенные трудовые функции</w:t>
            </w:r>
          </w:p>
        </w:tc>
        <w:tc>
          <w:tcPr>
            <w:tcW w:w="47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Трудовые функции</w:t>
            </w:r>
          </w:p>
        </w:tc>
      </w:tr>
      <w:tr w:rsidR="00502658" w:rsidRPr="00502658" w:rsidTr="00502658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уровень квалификации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Уровень (подуровень) квалификации</w:t>
            </w:r>
          </w:p>
        </w:tc>
      </w:tr>
      <w:tr w:rsidR="00502658" w:rsidRPr="00502658" w:rsidTr="00502658">
        <w:tc>
          <w:tcPr>
            <w:tcW w:w="9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Профессиональный стандарт 40.054 «</w:t>
            </w: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Специалист в области охраны труда»</w:t>
            </w:r>
          </w:p>
        </w:tc>
      </w:tr>
      <w:tr w:rsidR="00502658" w:rsidRPr="00502658" w:rsidTr="00502658">
        <w:tc>
          <w:tcPr>
            <w:tcW w:w="81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43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Обеспечение функционирования системы управления охраной труда в организации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Нормативное обеспечение безопасных условий и охраны труда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A/01.6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502658" w:rsidRPr="00502658" w:rsidTr="00502658">
        <w:tc>
          <w:tcPr>
            <w:tcW w:w="81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3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подготовки работников в области охраны труда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A/02.6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502658" w:rsidRPr="00502658" w:rsidTr="00502658">
        <w:tc>
          <w:tcPr>
            <w:tcW w:w="81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3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Сбор, обработка и передача информации по вопросам условий и охраны труда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A/03.6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502658" w:rsidRPr="00502658" w:rsidTr="00502658">
        <w:tc>
          <w:tcPr>
            <w:tcW w:w="81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3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мероприятий, направленных на снижение уровней профессиональных рисков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A/04.6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502658" w:rsidRPr="00502658" w:rsidTr="00502658">
        <w:tc>
          <w:tcPr>
            <w:tcW w:w="81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3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Содействие обеспечению функционирования системы управления охраной труда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A/05.6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502658" w:rsidRPr="00502658" w:rsidTr="00502658">
        <w:tc>
          <w:tcPr>
            <w:tcW w:w="81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3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контроля за состоянием условий и охраны труда на рабочих местах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A/06.6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502658" w:rsidRPr="00502658" w:rsidTr="00502658">
        <w:tc>
          <w:tcPr>
            <w:tcW w:w="9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Профессиональный стандарт </w:t>
            </w:r>
            <w:r w:rsidRPr="005026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12.013 «Специалист по пожарной профилактике»</w:t>
            </w:r>
          </w:p>
        </w:tc>
      </w:tr>
      <w:tr w:rsidR="00502658" w:rsidRPr="00502658" w:rsidTr="00502658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противопожарного режима на объекте защиты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пожарно-профилактической работы на объекте защиты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A/01.5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502658" w:rsidRPr="00502658" w:rsidTr="00502658">
        <w:tc>
          <w:tcPr>
            <w:tcW w:w="8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32" w:type="dxa"/>
            <w:tcBorders>
              <w:top w:val="nil"/>
              <w:left w:val="single" w:sz="6" w:space="0" w:color="000000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противопожарных мероприятий, предусмотренных требованиями пожарной безопасности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A/02.5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502658" w:rsidRPr="00502658" w:rsidTr="00502658">
        <w:tc>
          <w:tcPr>
            <w:tcW w:w="8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32" w:type="dxa"/>
            <w:tcBorders>
              <w:top w:val="nil"/>
              <w:left w:val="single" w:sz="6" w:space="0" w:color="000000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по содействию пожарной охране при тушении пожаров на объекте защиты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A/03.5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502658" w:rsidRPr="00502658" w:rsidTr="00502658">
        <w:tc>
          <w:tcPr>
            <w:tcW w:w="8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32" w:type="dxa"/>
            <w:tcBorders>
              <w:top w:val="nil"/>
              <w:left w:val="single" w:sz="6" w:space="0" w:color="000000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исправности систем и средств противопожарной защиты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A/04.5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502658" w:rsidRPr="00502658" w:rsidTr="00502658">
        <w:tc>
          <w:tcPr>
            <w:tcW w:w="812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32" w:type="dxa"/>
            <w:tcBorders>
              <w:top w:val="nil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обучения работников объекта защиты мерам пожарной безопасности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A/05.5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502658" w:rsidRPr="00502658" w:rsidTr="00502658">
        <w:tc>
          <w:tcPr>
            <w:tcW w:w="9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Профессиональный стандарт </w:t>
            </w:r>
            <w:proofErr w:type="gramStart"/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40.117  «</w:t>
            </w:r>
            <w:proofErr w:type="gramEnd"/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Специалист по экологической безопасности (в промышленности)</w:t>
            </w:r>
          </w:p>
        </w:tc>
      </w:tr>
      <w:tr w:rsidR="00502658" w:rsidRPr="00502658" w:rsidTr="00502658">
        <w:tc>
          <w:tcPr>
            <w:tcW w:w="8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24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Планирование и документальное оформление природоохранной деятельности организации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746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Планирование и документальное оформление мероприятий по эксплуатации средств и систем защиты </w:t>
            </w: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окружающей среды в организации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B/01.5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502658" w:rsidRPr="00502658" w:rsidTr="00502658">
        <w:tc>
          <w:tcPr>
            <w:tcW w:w="8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4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746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Ведение документации по нормированию воздействия производственной деятельности организации на окружающую среду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B/02.5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502658" w:rsidRPr="00502658" w:rsidTr="00502658">
        <w:tc>
          <w:tcPr>
            <w:tcW w:w="8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4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746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Планирование и документальное сопровождение деятельности по соблюдению или достижению нормативов допустимого воздействия на окружающую среду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B/03.5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502658" w:rsidRPr="00502658" w:rsidTr="00502658">
        <w:tc>
          <w:tcPr>
            <w:tcW w:w="8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746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отчетной документации о природоохранной деятельности организации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B/05.5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502658" w:rsidRPr="00502658" w:rsidTr="00502658">
        <w:tc>
          <w:tcPr>
            <w:tcW w:w="9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Профессиональный стандарт 40.209 Специалист в сфере промышленной безопасности</w:t>
            </w:r>
          </w:p>
        </w:tc>
      </w:tr>
      <w:tr w:rsidR="00502658" w:rsidRPr="00502658" w:rsidTr="00502658">
        <w:tc>
          <w:tcPr>
            <w:tcW w:w="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  <w:t>Осуществление производственного контроля на ОПО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Документационное обеспечение системы производственного контроля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A/01.6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502658" w:rsidRPr="00502658" w:rsidTr="00502658"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4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производственного контроля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A/02.6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502658" w:rsidRPr="00502658" w:rsidTr="00502658">
        <w:tc>
          <w:tcPr>
            <w:tcW w:w="9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Профессиональный </w:t>
            </w:r>
            <w:proofErr w:type="gramStart"/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стандарт  </w:t>
            </w:r>
            <w:r w:rsidRPr="005026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12.009</w:t>
            </w:r>
            <w:proofErr w:type="gramEnd"/>
            <w:r w:rsidRPr="005026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 xml:space="preserve"> Специалист по гражданской обороне</w:t>
            </w:r>
          </w:p>
        </w:tc>
      </w:tr>
      <w:tr w:rsidR="00502658" w:rsidRPr="00502658" w:rsidTr="00502658">
        <w:tc>
          <w:tcPr>
            <w:tcW w:w="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  <w:t>Проведение основных мероприятий, направленных на выполнение организацией установленных требований по гражданской обороне и защите от чрезвычайных ситуаций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746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Ведение плановых документов по гражданской обороне и действиям по предупреждению и ликвидации чрезвычайных ситуаций в организации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A/01.5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502658" w:rsidRPr="00502658" w:rsidTr="00502658"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4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746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Курсовое обучение и инструктирование персонала организации по гражданской обороне и защите от чрезвычайных ситуаций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A/02.5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502658" w:rsidRPr="00502658" w:rsidTr="00502658"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4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746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мероприятий по защите работников организации от опасностей, возникающих при военных конфликтах или вследствие этих конфликтов и чрезвычайных ситуаций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A/03.5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2658" w:rsidRPr="00502658" w:rsidRDefault="00502658" w:rsidP="005026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</w:tbl>
    <w:p w:rsidR="00502658" w:rsidRDefault="00502658" w:rsidP="00502658">
      <w:pPr>
        <w:widowControl w:val="0"/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2658" w:rsidRPr="00502658" w:rsidRDefault="00502658" w:rsidP="0050265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026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3. Компетенции, формируемые в результате освоения </w:t>
      </w:r>
      <w:r w:rsidR="009E1A35" w:rsidRPr="009E1A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дополнительной профессиональной программы профессиональной переподготовки</w:t>
      </w:r>
    </w:p>
    <w:p w:rsidR="00502658" w:rsidRDefault="00502658" w:rsidP="0050265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2658" w:rsidRPr="00502658" w:rsidRDefault="00502658" w:rsidP="00746A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2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Выпускник </w:t>
      </w:r>
      <w:r w:rsidR="009E1A35" w:rsidRPr="009E1A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дополнительной профессиональной программы профессиональной переподготовки </w:t>
      </w:r>
      <w:r w:rsidRPr="0050265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5026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Техносферная безопасность</w:t>
      </w:r>
      <w:r w:rsidRPr="00502658">
        <w:rPr>
          <w:rFonts w:ascii="Times New Roman" w:eastAsia="Times New Roman" w:hAnsi="Times New Roman" w:cs="Times New Roman"/>
          <w:sz w:val="24"/>
          <w:szCs w:val="24"/>
          <w:lang w:eastAsia="ru-RU"/>
        </w:rPr>
        <w:t>» в соответствии с задачами профессиональной деятельности и целями образовательной программы, должен обладать следующими основными профессиональными компетенциями (ПК):</w:t>
      </w:r>
    </w:p>
    <w:tbl>
      <w:tblPr>
        <w:tblpPr w:leftFromText="180" w:rightFromText="180" w:vertAnchor="text" w:horzAnchor="margin" w:tblpY="7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4"/>
        <w:gridCol w:w="1060"/>
        <w:gridCol w:w="5029"/>
        <w:gridCol w:w="2782"/>
      </w:tblGrid>
      <w:tr w:rsidR="00502658" w:rsidRPr="00502658" w:rsidTr="00746AD9">
        <w:trPr>
          <w:tblHeader/>
        </w:trPr>
        <w:tc>
          <w:tcPr>
            <w:tcW w:w="0" w:type="auto"/>
            <w:shd w:val="clear" w:color="auto" w:fill="auto"/>
          </w:tcPr>
          <w:p w:rsidR="00502658" w:rsidRPr="00502658" w:rsidRDefault="00502658" w:rsidP="005026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auto"/>
          </w:tcPr>
          <w:p w:rsidR="00502658" w:rsidRPr="00502658" w:rsidRDefault="00502658" w:rsidP="005026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Группа</w:t>
            </w:r>
          </w:p>
        </w:tc>
        <w:tc>
          <w:tcPr>
            <w:tcW w:w="0" w:type="auto"/>
            <w:shd w:val="clear" w:color="auto" w:fill="auto"/>
          </w:tcPr>
          <w:p w:rsidR="00502658" w:rsidRPr="00502658" w:rsidRDefault="00502658" w:rsidP="005026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Компетенции</w:t>
            </w:r>
          </w:p>
        </w:tc>
        <w:tc>
          <w:tcPr>
            <w:tcW w:w="0" w:type="auto"/>
            <w:shd w:val="clear" w:color="auto" w:fill="auto"/>
          </w:tcPr>
          <w:p w:rsidR="00502658" w:rsidRPr="00502658" w:rsidRDefault="00502658" w:rsidP="005026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Уровень развития</w:t>
            </w:r>
          </w:p>
        </w:tc>
      </w:tr>
      <w:tr w:rsidR="00502658" w:rsidRPr="00502658" w:rsidTr="00746AD9">
        <w:tc>
          <w:tcPr>
            <w:tcW w:w="0" w:type="auto"/>
            <w:shd w:val="clear" w:color="auto" w:fill="auto"/>
          </w:tcPr>
          <w:p w:rsidR="00502658" w:rsidRPr="00502658" w:rsidRDefault="00502658" w:rsidP="00502658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en-US" w:eastAsia="ru-RU"/>
              </w:rPr>
            </w:pPr>
            <w:r w:rsidRPr="00502658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en-US" w:eastAsia="ru-RU"/>
              </w:rPr>
              <w:t>I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502658" w:rsidRPr="00502658" w:rsidRDefault="00502658" w:rsidP="00502658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ПКС</w:t>
            </w:r>
          </w:p>
        </w:tc>
        <w:tc>
          <w:tcPr>
            <w:tcW w:w="0" w:type="auto"/>
            <w:shd w:val="clear" w:color="auto" w:fill="auto"/>
          </w:tcPr>
          <w:p w:rsidR="00502658" w:rsidRPr="00502658" w:rsidRDefault="00502658" w:rsidP="00502658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Совершенствование</w:t>
            </w:r>
          </w:p>
        </w:tc>
      </w:tr>
      <w:tr w:rsidR="00502658" w:rsidRPr="00502658" w:rsidTr="00746AD9">
        <w:tc>
          <w:tcPr>
            <w:tcW w:w="0" w:type="auto"/>
            <w:shd w:val="clear" w:color="auto" w:fill="auto"/>
          </w:tcPr>
          <w:p w:rsidR="00502658" w:rsidRPr="00502658" w:rsidRDefault="00502658" w:rsidP="00502658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02658" w:rsidRPr="00502658" w:rsidRDefault="00502658" w:rsidP="00502658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ПКС– 1</w:t>
            </w:r>
          </w:p>
        </w:tc>
        <w:tc>
          <w:tcPr>
            <w:tcW w:w="0" w:type="auto"/>
            <w:shd w:val="clear" w:color="auto" w:fill="auto"/>
          </w:tcPr>
          <w:p w:rsidR="00502658" w:rsidRPr="00502658" w:rsidRDefault="00502658" w:rsidP="00502658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Способен организовывать, руководить, планировать и реализовывать работу по решению задач обеспечения безопасности (в том числе, пожарной и промышленной) различных производственных процессов, организации безопасности труда, предупреждению, локализации и ликвидации последствий чрезвычайных ситуаций и защите окружающей среды</w:t>
            </w:r>
          </w:p>
        </w:tc>
        <w:tc>
          <w:tcPr>
            <w:tcW w:w="0" w:type="auto"/>
            <w:shd w:val="clear" w:color="auto" w:fill="auto"/>
          </w:tcPr>
          <w:p w:rsidR="00502658" w:rsidRPr="00502658" w:rsidRDefault="00502658" w:rsidP="00502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технологических процессов и производств</w:t>
            </w:r>
          </w:p>
          <w:p w:rsidR="00502658" w:rsidRPr="00502658" w:rsidRDefault="00502658" w:rsidP="00502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  <w:p w:rsidR="00502658" w:rsidRPr="00502658" w:rsidRDefault="00502658" w:rsidP="00502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Пожарная безопасность</w:t>
            </w:r>
          </w:p>
          <w:p w:rsidR="00502658" w:rsidRPr="00502658" w:rsidRDefault="00502658" w:rsidP="00502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в чрезвычайных ситуациях</w:t>
            </w:r>
          </w:p>
          <w:p w:rsidR="00502658" w:rsidRPr="00502658" w:rsidRDefault="00502658" w:rsidP="00502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Экологическая безопасность</w:t>
            </w:r>
          </w:p>
        </w:tc>
      </w:tr>
      <w:tr w:rsidR="00502658" w:rsidRPr="00502658" w:rsidTr="00746AD9">
        <w:tc>
          <w:tcPr>
            <w:tcW w:w="0" w:type="auto"/>
            <w:shd w:val="clear" w:color="auto" w:fill="auto"/>
          </w:tcPr>
          <w:p w:rsidR="00502658" w:rsidRPr="00502658" w:rsidRDefault="00502658" w:rsidP="00502658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02658" w:rsidRPr="00502658" w:rsidRDefault="00502658" w:rsidP="00502658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ПКС– 2</w:t>
            </w:r>
          </w:p>
        </w:tc>
        <w:tc>
          <w:tcPr>
            <w:tcW w:w="0" w:type="auto"/>
            <w:shd w:val="clear" w:color="auto" w:fill="auto"/>
          </w:tcPr>
          <w:p w:rsidR="00502658" w:rsidRPr="00502658" w:rsidRDefault="00502658" w:rsidP="00502658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Способностью ориентироваться в основных методах и системах обеспечения техносферной безопасности, обоснованно выбирать известные устройства, системы и методы защиты человека и окружающей среды от опасностей</w:t>
            </w:r>
          </w:p>
        </w:tc>
        <w:tc>
          <w:tcPr>
            <w:tcW w:w="0" w:type="auto"/>
            <w:shd w:val="clear" w:color="auto" w:fill="auto"/>
          </w:tcPr>
          <w:p w:rsidR="00502658" w:rsidRPr="00502658" w:rsidRDefault="00502658" w:rsidP="00502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технологических процессов и производств</w:t>
            </w:r>
          </w:p>
          <w:p w:rsidR="00502658" w:rsidRPr="00502658" w:rsidRDefault="00502658" w:rsidP="00502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  <w:p w:rsidR="00502658" w:rsidRPr="00502658" w:rsidRDefault="00502658" w:rsidP="00502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Пожарная безопасность</w:t>
            </w:r>
          </w:p>
          <w:p w:rsidR="00502658" w:rsidRPr="00502658" w:rsidRDefault="00502658" w:rsidP="00502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в чрезвычайных ситуациях</w:t>
            </w:r>
          </w:p>
          <w:p w:rsidR="00502658" w:rsidRPr="00502658" w:rsidRDefault="00502658" w:rsidP="00502658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Экологическая безопасность</w:t>
            </w:r>
          </w:p>
        </w:tc>
      </w:tr>
      <w:tr w:rsidR="00502658" w:rsidRPr="00502658" w:rsidTr="00746AD9">
        <w:tc>
          <w:tcPr>
            <w:tcW w:w="0" w:type="auto"/>
            <w:shd w:val="clear" w:color="auto" w:fill="auto"/>
          </w:tcPr>
          <w:p w:rsidR="00502658" w:rsidRPr="00502658" w:rsidRDefault="00502658" w:rsidP="00502658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en-US" w:eastAsia="ru-RU"/>
              </w:rPr>
              <w:lastRenderedPageBreak/>
              <w:t>II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502658" w:rsidRPr="00502658" w:rsidRDefault="00502658" w:rsidP="00502658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ПКФ</w:t>
            </w:r>
          </w:p>
        </w:tc>
        <w:tc>
          <w:tcPr>
            <w:tcW w:w="0" w:type="auto"/>
            <w:shd w:val="clear" w:color="auto" w:fill="auto"/>
          </w:tcPr>
          <w:p w:rsidR="00502658" w:rsidRPr="00502658" w:rsidRDefault="00502658" w:rsidP="00502658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Формирование</w:t>
            </w:r>
          </w:p>
        </w:tc>
      </w:tr>
      <w:tr w:rsidR="00502658" w:rsidRPr="00502658" w:rsidTr="00746AD9">
        <w:tc>
          <w:tcPr>
            <w:tcW w:w="0" w:type="auto"/>
            <w:shd w:val="clear" w:color="auto" w:fill="auto"/>
          </w:tcPr>
          <w:p w:rsidR="00502658" w:rsidRPr="00502658" w:rsidRDefault="00502658" w:rsidP="00502658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02658" w:rsidRPr="00502658" w:rsidRDefault="00502658" w:rsidP="00502658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ПКФ– 1</w:t>
            </w:r>
          </w:p>
        </w:tc>
        <w:tc>
          <w:tcPr>
            <w:tcW w:w="0" w:type="auto"/>
            <w:shd w:val="clear" w:color="auto" w:fill="auto"/>
          </w:tcPr>
          <w:p w:rsidR="00502658" w:rsidRPr="00502658" w:rsidRDefault="00502658" w:rsidP="005026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Способен ориентироваться в основных проблемах обеспечения техносферной безопасности, осуществлять оценку возможной обстановки при возникновении чрезвычайных ситуаций различного генезиса, определять опасные зоны и зоны приемлемого риска</w:t>
            </w:r>
          </w:p>
        </w:tc>
        <w:tc>
          <w:tcPr>
            <w:tcW w:w="0" w:type="auto"/>
            <w:shd w:val="clear" w:color="auto" w:fill="auto"/>
          </w:tcPr>
          <w:p w:rsidR="00502658" w:rsidRPr="00502658" w:rsidRDefault="00502658" w:rsidP="00502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технологических процессов и производств</w:t>
            </w:r>
          </w:p>
          <w:p w:rsidR="00502658" w:rsidRPr="00502658" w:rsidRDefault="00502658" w:rsidP="00502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  <w:p w:rsidR="00502658" w:rsidRPr="00502658" w:rsidRDefault="00502658" w:rsidP="00502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Пожарная безопасность</w:t>
            </w:r>
          </w:p>
          <w:p w:rsidR="00502658" w:rsidRPr="00502658" w:rsidRDefault="00502658" w:rsidP="00502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в чрезвычайных ситуациях</w:t>
            </w:r>
          </w:p>
          <w:p w:rsidR="00502658" w:rsidRPr="00502658" w:rsidRDefault="00502658" w:rsidP="00502658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Экологическая безопасность</w:t>
            </w:r>
          </w:p>
        </w:tc>
      </w:tr>
      <w:tr w:rsidR="00502658" w:rsidRPr="00502658" w:rsidTr="00746AD9">
        <w:tc>
          <w:tcPr>
            <w:tcW w:w="0" w:type="auto"/>
            <w:shd w:val="clear" w:color="auto" w:fill="auto"/>
          </w:tcPr>
          <w:p w:rsidR="00502658" w:rsidRPr="00502658" w:rsidRDefault="00502658" w:rsidP="00502658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ПКФ– 2</w:t>
            </w:r>
          </w:p>
        </w:tc>
        <w:tc>
          <w:tcPr>
            <w:tcW w:w="0" w:type="auto"/>
            <w:shd w:val="clear" w:color="auto" w:fill="auto"/>
          </w:tcPr>
          <w:p w:rsidR="00502658" w:rsidRPr="00502658" w:rsidRDefault="00502658" w:rsidP="00502658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Готовностью использовать знания по организации охраны труда, охраны окружающей среды и безопасности в чрезвычайных ситуациях на объектах экономики </w:t>
            </w:r>
          </w:p>
        </w:tc>
        <w:tc>
          <w:tcPr>
            <w:tcW w:w="0" w:type="auto"/>
            <w:shd w:val="clear" w:color="auto" w:fill="auto"/>
          </w:tcPr>
          <w:p w:rsidR="00502658" w:rsidRPr="00502658" w:rsidRDefault="00502658" w:rsidP="00502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технологических процессов и производств</w:t>
            </w:r>
          </w:p>
          <w:p w:rsidR="00502658" w:rsidRPr="00502658" w:rsidRDefault="00502658" w:rsidP="00502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  <w:p w:rsidR="00502658" w:rsidRPr="00502658" w:rsidRDefault="00502658" w:rsidP="00502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Пожарная безопасность</w:t>
            </w:r>
          </w:p>
          <w:p w:rsidR="00502658" w:rsidRPr="00502658" w:rsidRDefault="00502658" w:rsidP="00502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в чрезвычайных ситуациях</w:t>
            </w:r>
          </w:p>
          <w:p w:rsidR="00502658" w:rsidRPr="00502658" w:rsidRDefault="00502658" w:rsidP="00502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Экологическая безопасность</w:t>
            </w:r>
          </w:p>
        </w:tc>
      </w:tr>
      <w:tr w:rsidR="00502658" w:rsidRPr="00502658" w:rsidTr="00746AD9">
        <w:tc>
          <w:tcPr>
            <w:tcW w:w="0" w:type="auto"/>
            <w:shd w:val="clear" w:color="auto" w:fill="auto"/>
          </w:tcPr>
          <w:p w:rsidR="00502658" w:rsidRPr="00502658" w:rsidRDefault="00502658" w:rsidP="00502658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02658" w:rsidRPr="00502658" w:rsidRDefault="00502658" w:rsidP="00502658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ПКФ– 3</w:t>
            </w:r>
          </w:p>
        </w:tc>
        <w:tc>
          <w:tcPr>
            <w:tcW w:w="0" w:type="auto"/>
            <w:shd w:val="clear" w:color="auto" w:fill="auto"/>
          </w:tcPr>
          <w:p w:rsidR="00502658" w:rsidRPr="00502658" w:rsidRDefault="00502658" w:rsidP="00502658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Способностью анализировать механизмы воздействия опасностей на человека, определять</w:t>
            </w:r>
          </w:p>
          <w:p w:rsidR="00502658" w:rsidRPr="00502658" w:rsidRDefault="00502658" w:rsidP="00502658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характер взаимодействия организма человека с опасностями среды обитания с учетом специфики механизма токсического действия вредных веществ, энергетического воздействия и комбинированного действия вредных факторов </w:t>
            </w:r>
          </w:p>
        </w:tc>
        <w:tc>
          <w:tcPr>
            <w:tcW w:w="0" w:type="auto"/>
            <w:shd w:val="clear" w:color="auto" w:fill="auto"/>
          </w:tcPr>
          <w:p w:rsidR="00502658" w:rsidRPr="00502658" w:rsidRDefault="00502658" w:rsidP="00502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технологических процессов и производств</w:t>
            </w:r>
          </w:p>
          <w:p w:rsidR="00502658" w:rsidRPr="00502658" w:rsidRDefault="00502658" w:rsidP="00502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  <w:p w:rsidR="00502658" w:rsidRPr="00502658" w:rsidRDefault="00502658" w:rsidP="00502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Пожарная безопасность</w:t>
            </w:r>
          </w:p>
          <w:p w:rsidR="00502658" w:rsidRPr="00502658" w:rsidRDefault="00502658" w:rsidP="00502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в чрезвычайных ситуациях</w:t>
            </w:r>
          </w:p>
          <w:p w:rsidR="00502658" w:rsidRPr="00502658" w:rsidRDefault="00502658" w:rsidP="00502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Экологическая безопасность</w:t>
            </w:r>
          </w:p>
        </w:tc>
      </w:tr>
      <w:tr w:rsidR="00502658" w:rsidRPr="00502658" w:rsidTr="00746AD9">
        <w:tc>
          <w:tcPr>
            <w:tcW w:w="0" w:type="auto"/>
            <w:shd w:val="clear" w:color="auto" w:fill="auto"/>
          </w:tcPr>
          <w:p w:rsidR="00502658" w:rsidRPr="00502658" w:rsidRDefault="00502658" w:rsidP="00502658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02658" w:rsidRPr="00502658" w:rsidRDefault="00502658" w:rsidP="0050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ПКФ– 4</w:t>
            </w:r>
          </w:p>
        </w:tc>
        <w:tc>
          <w:tcPr>
            <w:tcW w:w="0" w:type="auto"/>
            <w:shd w:val="clear" w:color="auto" w:fill="auto"/>
          </w:tcPr>
          <w:p w:rsidR="00502658" w:rsidRPr="00502658" w:rsidRDefault="00502658" w:rsidP="00502658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Способностью разрабатывать оперативную документацию по обеспечению безопасности на предприятиях и в учреждениях</w:t>
            </w:r>
          </w:p>
        </w:tc>
        <w:tc>
          <w:tcPr>
            <w:tcW w:w="0" w:type="auto"/>
            <w:shd w:val="clear" w:color="auto" w:fill="auto"/>
          </w:tcPr>
          <w:p w:rsidR="00502658" w:rsidRPr="00502658" w:rsidRDefault="00502658" w:rsidP="00502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технологических процессов и производств</w:t>
            </w:r>
          </w:p>
          <w:p w:rsidR="00502658" w:rsidRPr="00502658" w:rsidRDefault="00502658" w:rsidP="00502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  <w:p w:rsidR="00502658" w:rsidRPr="00502658" w:rsidRDefault="00502658" w:rsidP="00502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Пожарная безопасность</w:t>
            </w:r>
          </w:p>
          <w:p w:rsidR="00502658" w:rsidRPr="00502658" w:rsidRDefault="00502658" w:rsidP="00502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в чрезвычайных ситуациях</w:t>
            </w:r>
          </w:p>
          <w:p w:rsidR="00502658" w:rsidRPr="00502658" w:rsidRDefault="00502658" w:rsidP="00502658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Экологическая безопасность</w:t>
            </w:r>
          </w:p>
        </w:tc>
      </w:tr>
    </w:tbl>
    <w:p w:rsidR="00502658" w:rsidRDefault="00502658" w:rsidP="00502658">
      <w:pPr>
        <w:pStyle w:val="a4"/>
        <w:ind w:left="0" w:firstLine="709"/>
        <w:jc w:val="both"/>
        <w:rPr>
          <w:rFonts w:eastAsiaTheme="minorHAnsi"/>
          <w:sz w:val="28"/>
          <w:szCs w:val="28"/>
        </w:rPr>
      </w:pPr>
    </w:p>
    <w:p w:rsidR="00746AD9" w:rsidRDefault="00746AD9" w:rsidP="00502658">
      <w:pPr>
        <w:pStyle w:val="a4"/>
        <w:ind w:left="0" w:firstLine="709"/>
        <w:jc w:val="both"/>
        <w:rPr>
          <w:rFonts w:eastAsiaTheme="minorHAnsi"/>
          <w:sz w:val="28"/>
          <w:szCs w:val="28"/>
        </w:rPr>
      </w:pPr>
    </w:p>
    <w:p w:rsidR="00746AD9" w:rsidRPr="00746AD9" w:rsidRDefault="00746AD9" w:rsidP="009E1A35">
      <w:pPr>
        <w:pStyle w:val="1"/>
        <w:keepNext w:val="0"/>
        <w:keepLines w:val="0"/>
        <w:widowControl w:val="0"/>
        <w:numPr>
          <w:ilvl w:val="0"/>
          <w:numId w:val="5"/>
        </w:numPr>
        <w:tabs>
          <w:tab w:val="left" w:pos="2551"/>
        </w:tabs>
        <w:autoSpaceDE w:val="0"/>
        <w:autoSpaceDN w:val="0"/>
        <w:spacing w:before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46A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Содержание и организация образовательного процесса при реализации данной </w:t>
      </w:r>
      <w:r w:rsidR="009E1A35" w:rsidRPr="009E1A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дополнительной профессиональной программы профессиональной переподготовки </w:t>
      </w:r>
      <w:r w:rsidRPr="00746A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регламентируются следующими основными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документами:</w:t>
      </w:r>
    </w:p>
    <w:p w:rsidR="00746AD9" w:rsidRPr="00746AD9" w:rsidRDefault="00746AD9" w:rsidP="00746AD9">
      <w:pPr>
        <w:widowControl w:val="0"/>
        <w:tabs>
          <w:tab w:val="left" w:pos="255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A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 план и календарный учебный график;</w:t>
      </w:r>
    </w:p>
    <w:p w:rsidR="00746AD9" w:rsidRPr="00746AD9" w:rsidRDefault="00746AD9" w:rsidP="00746AD9">
      <w:pPr>
        <w:widowControl w:val="0"/>
        <w:tabs>
          <w:tab w:val="left" w:pos="2554"/>
        </w:tabs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46AD9">
        <w:rPr>
          <w:rFonts w:ascii="Times New Roman" w:hAnsi="Times New Roman" w:cs="Times New Roman"/>
          <w:sz w:val="28"/>
          <w:szCs w:val="28"/>
        </w:rPr>
        <w:t>рабочие</w:t>
      </w:r>
      <w:r w:rsidRPr="00746AD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46AD9">
        <w:rPr>
          <w:rFonts w:ascii="Times New Roman" w:hAnsi="Times New Roman" w:cs="Times New Roman"/>
          <w:sz w:val="28"/>
          <w:szCs w:val="28"/>
        </w:rPr>
        <w:t>программы</w:t>
      </w:r>
      <w:r w:rsidRPr="00746A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46AD9">
        <w:rPr>
          <w:rFonts w:ascii="Times New Roman" w:hAnsi="Times New Roman" w:cs="Times New Roman"/>
          <w:sz w:val="28"/>
          <w:szCs w:val="28"/>
        </w:rPr>
        <w:t>учебных</w:t>
      </w:r>
      <w:r w:rsidRPr="00746A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46AD9">
        <w:rPr>
          <w:rFonts w:ascii="Times New Roman" w:hAnsi="Times New Roman" w:cs="Times New Roman"/>
          <w:sz w:val="28"/>
          <w:szCs w:val="28"/>
        </w:rPr>
        <w:t>дисциплин/учебных</w:t>
      </w:r>
      <w:r w:rsidRPr="00746A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46AD9">
        <w:rPr>
          <w:rFonts w:ascii="Times New Roman" w:hAnsi="Times New Roman" w:cs="Times New Roman"/>
          <w:sz w:val="28"/>
          <w:szCs w:val="28"/>
        </w:rPr>
        <w:t>модулей,</w:t>
      </w:r>
      <w:r w:rsidRPr="00746A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46AD9">
        <w:rPr>
          <w:rFonts w:ascii="Times New Roman" w:hAnsi="Times New Roman" w:cs="Times New Roman"/>
          <w:spacing w:val="-2"/>
          <w:sz w:val="28"/>
          <w:szCs w:val="28"/>
        </w:rPr>
        <w:t>практик;</w:t>
      </w:r>
    </w:p>
    <w:p w:rsidR="00746AD9" w:rsidRPr="00746AD9" w:rsidRDefault="00746AD9" w:rsidP="00746AD9">
      <w:pPr>
        <w:widowControl w:val="0"/>
        <w:tabs>
          <w:tab w:val="left" w:pos="2554"/>
        </w:tabs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46AD9">
        <w:rPr>
          <w:rFonts w:ascii="Times New Roman" w:hAnsi="Times New Roman" w:cs="Times New Roman"/>
          <w:sz w:val="28"/>
          <w:szCs w:val="28"/>
        </w:rPr>
        <w:t>оценочные</w:t>
      </w:r>
      <w:r w:rsidRPr="00746AD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46AD9">
        <w:rPr>
          <w:rFonts w:ascii="Times New Roman" w:hAnsi="Times New Roman" w:cs="Times New Roman"/>
          <w:sz w:val="28"/>
          <w:szCs w:val="28"/>
        </w:rPr>
        <w:t>и</w:t>
      </w:r>
      <w:r w:rsidRPr="00746A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46AD9">
        <w:rPr>
          <w:rFonts w:ascii="Times New Roman" w:hAnsi="Times New Roman" w:cs="Times New Roman"/>
          <w:sz w:val="28"/>
          <w:szCs w:val="28"/>
        </w:rPr>
        <w:t>методические</w:t>
      </w:r>
      <w:r w:rsidRPr="00746A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46AD9">
        <w:rPr>
          <w:rFonts w:ascii="Times New Roman" w:hAnsi="Times New Roman" w:cs="Times New Roman"/>
          <w:spacing w:val="-2"/>
          <w:sz w:val="28"/>
          <w:szCs w:val="28"/>
        </w:rPr>
        <w:t>материалы;</w:t>
      </w:r>
    </w:p>
    <w:p w:rsidR="00746AD9" w:rsidRPr="00746AD9" w:rsidRDefault="00746AD9" w:rsidP="00746AD9">
      <w:pPr>
        <w:widowControl w:val="0"/>
        <w:tabs>
          <w:tab w:val="left" w:pos="2554"/>
        </w:tabs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46AD9">
        <w:rPr>
          <w:rFonts w:ascii="Times New Roman" w:hAnsi="Times New Roman" w:cs="Times New Roman"/>
          <w:sz w:val="28"/>
          <w:szCs w:val="28"/>
        </w:rPr>
        <w:t>программа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46AD9">
        <w:rPr>
          <w:rFonts w:ascii="Times New Roman" w:hAnsi="Times New Roman" w:cs="Times New Roman"/>
          <w:spacing w:val="-4"/>
          <w:sz w:val="28"/>
          <w:szCs w:val="28"/>
        </w:rPr>
        <w:t>ИА;</w:t>
      </w:r>
    </w:p>
    <w:p w:rsidR="00746AD9" w:rsidRPr="009E1A35" w:rsidRDefault="00746AD9" w:rsidP="009E1A35">
      <w:pPr>
        <w:widowControl w:val="0"/>
        <w:tabs>
          <w:tab w:val="left" w:pos="2554"/>
        </w:tabs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46AD9">
        <w:rPr>
          <w:rFonts w:ascii="Times New Roman" w:hAnsi="Times New Roman" w:cs="Times New Roman"/>
          <w:sz w:val="28"/>
          <w:szCs w:val="28"/>
        </w:rPr>
        <w:t>локальные</w:t>
      </w:r>
      <w:r w:rsidRPr="00746AD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46AD9">
        <w:rPr>
          <w:rFonts w:ascii="Times New Roman" w:hAnsi="Times New Roman" w:cs="Times New Roman"/>
          <w:sz w:val="28"/>
          <w:szCs w:val="28"/>
        </w:rPr>
        <w:t>нормативные</w:t>
      </w:r>
      <w:r w:rsidRPr="00746AD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46AD9">
        <w:rPr>
          <w:rFonts w:ascii="Times New Roman" w:hAnsi="Times New Roman" w:cs="Times New Roman"/>
          <w:sz w:val="28"/>
          <w:szCs w:val="28"/>
        </w:rPr>
        <w:t>акты</w:t>
      </w:r>
      <w:r w:rsidRPr="00746AD9">
        <w:rPr>
          <w:rFonts w:ascii="Times New Roman" w:hAnsi="Times New Roman" w:cs="Times New Roman"/>
          <w:spacing w:val="-2"/>
          <w:sz w:val="28"/>
          <w:szCs w:val="28"/>
        </w:rPr>
        <w:t xml:space="preserve"> Университета.</w:t>
      </w:r>
      <w:bookmarkStart w:id="1" w:name="_GoBack"/>
      <w:bookmarkEnd w:id="1"/>
    </w:p>
    <w:sectPr w:rsidR="00746AD9" w:rsidRPr="009E1A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D1AED"/>
    <w:multiLevelType w:val="multilevel"/>
    <w:tmpl w:val="9BD2330E"/>
    <w:lvl w:ilvl="0">
      <w:start w:val="1"/>
      <w:numFmt w:val="decimal"/>
      <w:lvlText w:val="%1."/>
      <w:lvlJc w:val="left"/>
      <w:pPr>
        <w:tabs>
          <w:tab w:val="num" w:pos="426"/>
        </w:tabs>
        <w:ind w:left="858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860" w:hanging="576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1" w15:restartNumberingAfterBreak="0">
    <w:nsid w:val="4A072508"/>
    <w:multiLevelType w:val="hybridMultilevel"/>
    <w:tmpl w:val="A4E8FC30"/>
    <w:lvl w:ilvl="0" w:tplc="1534E05C">
      <w:start w:val="3"/>
      <w:numFmt w:val="decimal"/>
      <w:lvlText w:val="%1."/>
      <w:lvlJc w:val="left"/>
      <w:pPr>
        <w:ind w:left="1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8" w:hanging="360"/>
      </w:pPr>
    </w:lvl>
    <w:lvl w:ilvl="2" w:tplc="0419001B" w:tentative="1">
      <w:start w:val="1"/>
      <w:numFmt w:val="lowerRoman"/>
      <w:lvlText w:val="%3."/>
      <w:lvlJc w:val="right"/>
      <w:pPr>
        <w:ind w:left="2658" w:hanging="180"/>
      </w:pPr>
    </w:lvl>
    <w:lvl w:ilvl="3" w:tplc="0419000F" w:tentative="1">
      <w:start w:val="1"/>
      <w:numFmt w:val="decimal"/>
      <w:lvlText w:val="%4."/>
      <w:lvlJc w:val="left"/>
      <w:pPr>
        <w:ind w:left="3378" w:hanging="360"/>
      </w:pPr>
    </w:lvl>
    <w:lvl w:ilvl="4" w:tplc="04190019" w:tentative="1">
      <w:start w:val="1"/>
      <w:numFmt w:val="lowerLetter"/>
      <w:lvlText w:val="%5."/>
      <w:lvlJc w:val="left"/>
      <w:pPr>
        <w:ind w:left="4098" w:hanging="360"/>
      </w:pPr>
    </w:lvl>
    <w:lvl w:ilvl="5" w:tplc="0419001B" w:tentative="1">
      <w:start w:val="1"/>
      <w:numFmt w:val="lowerRoman"/>
      <w:lvlText w:val="%6."/>
      <w:lvlJc w:val="right"/>
      <w:pPr>
        <w:ind w:left="4818" w:hanging="180"/>
      </w:pPr>
    </w:lvl>
    <w:lvl w:ilvl="6" w:tplc="0419000F" w:tentative="1">
      <w:start w:val="1"/>
      <w:numFmt w:val="decimal"/>
      <w:lvlText w:val="%7."/>
      <w:lvlJc w:val="left"/>
      <w:pPr>
        <w:ind w:left="5538" w:hanging="360"/>
      </w:pPr>
    </w:lvl>
    <w:lvl w:ilvl="7" w:tplc="04190019" w:tentative="1">
      <w:start w:val="1"/>
      <w:numFmt w:val="lowerLetter"/>
      <w:lvlText w:val="%8."/>
      <w:lvlJc w:val="left"/>
      <w:pPr>
        <w:ind w:left="6258" w:hanging="360"/>
      </w:pPr>
    </w:lvl>
    <w:lvl w:ilvl="8" w:tplc="041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2" w15:restartNumberingAfterBreak="0">
    <w:nsid w:val="61BC413B"/>
    <w:multiLevelType w:val="multilevel"/>
    <w:tmpl w:val="658ABE7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64" w:hanging="1800"/>
      </w:pPr>
      <w:rPr>
        <w:rFonts w:hint="default"/>
      </w:rPr>
    </w:lvl>
  </w:abstractNum>
  <w:abstractNum w:abstractNumId="3" w15:restartNumberingAfterBreak="0">
    <w:nsid w:val="643C239C"/>
    <w:multiLevelType w:val="multilevel"/>
    <w:tmpl w:val="954279C0"/>
    <w:lvl w:ilvl="0">
      <w:start w:val="1"/>
      <w:numFmt w:val="decimal"/>
      <w:lvlText w:val="%1"/>
      <w:lvlJc w:val="left"/>
      <w:pPr>
        <w:ind w:left="255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6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1136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416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45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7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0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3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8" w:hanging="708"/>
      </w:pPr>
      <w:rPr>
        <w:rFonts w:hint="default"/>
        <w:lang w:val="ru-RU" w:eastAsia="en-US" w:bidi="ar-SA"/>
      </w:rPr>
    </w:lvl>
  </w:abstractNum>
  <w:abstractNum w:abstractNumId="4" w15:restartNumberingAfterBreak="0">
    <w:nsid w:val="6C415149"/>
    <w:multiLevelType w:val="hybridMultilevel"/>
    <w:tmpl w:val="DBB2D4E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658"/>
    <w:rsid w:val="00502658"/>
    <w:rsid w:val="006A4BF6"/>
    <w:rsid w:val="00746AD9"/>
    <w:rsid w:val="009E1A35"/>
    <w:rsid w:val="00E945C4"/>
    <w:rsid w:val="00F6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9D1C94-75EA-475C-AD4D-A72A538E5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26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265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502658"/>
    <w:pPr>
      <w:keepNext/>
      <w:spacing w:before="240" w:after="60" w:line="240" w:lineRule="auto"/>
      <w:ind w:firstLine="709"/>
      <w:jc w:val="both"/>
      <w:outlineLvl w:val="2"/>
    </w:pPr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02658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styleId="a3">
    <w:name w:val="Hyperlink"/>
    <w:uiPriority w:val="99"/>
    <w:rsid w:val="00502658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0265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Body Text"/>
    <w:basedOn w:val="a"/>
    <w:link w:val="a5"/>
    <w:uiPriority w:val="1"/>
    <w:qFormat/>
    <w:rsid w:val="00502658"/>
    <w:pPr>
      <w:widowControl w:val="0"/>
      <w:autoSpaceDE w:val="0"/>
      <w:autoSpaceDN w:val="0"/>
      <w:spacing w:after="0" w:line="240" w:lineRule="auto"/>
      <w:ind w:left="113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502658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Title"/>
    <w:basedOn w:val="a"/>
    <w:link w:val="a7"/>
    <w:qFormat/>
    <w:rsid w:val="00502658"/>
    <w:pPr>
      <w:spacing w:before="100" w:beforeAutospacing="1" w:after="100" w:afterAutospacing="1" w:line="240" w:lineRule="auto"/>
    </w:pPr>
    <w:rPr>
      <w:rFonts w:ascii="Verdana" w:eastAsia="Arial Unicode MS" w:hAnsi="Verdana" w:cs="Arial Unicode MS"/>
      <w:sz w:val="17"/>
      <w:szCs w:val="17"/>
      <w:lang w:eastAsia="ru-RU"/>
    </w:rPr>
  </w:style>
  <w:style w:type="character" w:customStyle="1" w:styleId="a7">
    <w:name w:val="Название Знак"/>
    <w:basedOn w:val="a0"/>
    <w:link w:val="a6"/>
    <w:rsid w:val="00502658"/>
    <w:rPr>
      <w:rFonts w:ascii="Verdana" w:eastAsia="Arial Unicode MS" w:hAnsi="Verdana" w:cs="Arial Unicode MS"/>
      <w:sz w:val="17"/>
      <w:szCs w:val="1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0265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8">
    <w:name w:val="Table Grid"/>
    <w:basedOn w:val="a1"/>
    <w:rsid w:val="00502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1"/>
    <w:qFormat/>
    <w:rsid w:val="005026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1200110162" TargetMode="External"/><Relationship Id="rId5" Type="http://schemas.openxmlformats.org/officeDocument/2006/relationships/hyperlink" Target="https://eldop.ncf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8</Pages>
  <Words>1900</Words>
  <Characters>10835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Абдулина Елена Рафаэлевна</dc:creator>
  <cp:keywords/>
  <dc:description/>
  <cp:lastModifiedBy>Воротникова Юлия Вячеславовна</cp:lastModifiedBy>
  <cp:revision>3</cp:revision>
  <dcterms:created xsi:type="dcterms:W3CDTF">2026-10-01T10:41:00Z</dcterms:created>
  <dcterms:modified xsi:type="dcterms:W3CDTF">2026-10-01T11:56:00Z</dcterms:modified>
</cp:coreProperties>
</file>