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E6B4B" w14:textId="7A28EBC5" w:rsidR="00903275" w:rsidRPr="006C4A4F" w:rsidRDefault="00903275" w:rsidP="000A61C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6C4A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Предоставление документов</w:t>
      </w:r>
    </w:p>
    <w:p w14:paraId="56D713AF" w14:textId="77777777" w:rsidR="00903275" w:rsidRDefault="00903275" w:rsidP="000A61CA">
      <w:pPr>
        <w:spacing w:after="150" w:line="240" w:lineRule="auto"/>
        <w:jc w:val="both"/>
        <w:rPr>
          <w:rStyle w:val="a3"/>
          <w:color w:val="000000" w:themeColor="text1"/>
          <w:lang w:val="ru-RU"/>
        </w:rPr>
      </w:pPr>
      <w:r w:rsidRPr="006A6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Заявление и электронные версии предоставляемых документов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необходимо </w:t>
      </w:r>
      <w:r w:rsidRPr="006A6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выслать на адрес эл. почты в формате «WORD»: </w:t>
      </w:r>
      <w:proofErr w:type="spellStart"/>
      <w:r w:rsidRPr="006A6527">
        <w:rPr>
          <w:rStyle w:val="a3"/>
          <w:color w:val="000000" w:themeColor="text1"/>
        </w:rPr>
        <w:t>budkevich</w:t>
      </w:r>
      <w:proofErr w:type="spellEnd"/>
      <w:r w:rsidRPr="006A6527">
        <w:rPr>
          <w:rStyle w:val="a3"/>
          <w:color w:val="000000" w:themeColor="text1"/>
          <w:lang w:val="ru-RU"/>
        </w:rPr>
        <w:t>.</w:t>
      </w:r>
      <w:proofErr w:type="spellStart"/>
      <w:r w:rsidRPr="006A6527">
        <w:rPr>
          <w:rStyle w:val="a3"/>
          <w:color w:val="000000" w:themeColor="text1"/>
        </w:rPr>
        <w:t>ev</w:t>
      </w:r>
      <w:proofErr w:type="spellEnd"/>
      <w:r w:rsidRPr="006A6527">
        <w:rPr>
          <w:rStyle w:val="a3"/>
          <w:color w:val="000000" w:themeColor="text1"/>
          <w:lang w:val="ru-RU"/>
        </w:rPr>
        <w:t>@</w:t>
      </w:r>
      <w:proofErr w:type="spellStart"/>
      <w:r w:rsidRPr="006A6527">
        <w:rPr>
          <w:rStyle w:val="a3"/>
          <w:color w:val="000000" w:themeColor="text1"/>
        </w:rPr>
        <w:t>yandex</w:t>
      </w:r>
      <w:proofErr w:type="spellEnd"/>
      <w:r w:rsidRPr="006A6527">
        <w:rPr>
          <w:rStyle w:val="a3"/>
          <w:color w:val="000000" w:themeColor="text1"/>
          <w:lang w:val="ru-RU"/>
        </w:rPr>
        <w:t>.</w:t>
      </w:r>
      <w:proofErr w:type="spellStart"/>
      <w:r w:rsidRPr="006A6527">
        <w:rPr>
          <w:rStyle w:val="a3"/>
          <w:color w:val="000000" w:themeColor="text1"/>
        </w:rPr>
        <w:t>ru</w:t>
      </w:r>
      <w:proofErr w:type="spellEnd"/>
      <w:r w:rsidRPr="006A6527">
        <w:rPr>
          <w:rStyle w:val="a3"/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6A6527">
        <w:rPr>
          <w:rStyle w:val="a3"/>
          <w:color w:val="000000" w:themeColor="text1"/>
          <w:lang w:val="ru-RU"/>
        </w:rPr>
        <w:t xml:space="preserve"> </w:t>
      </w:r>
    </w:p>
    <w:p w14:paraId="08D42DB9" w14:textId="77777777" w:rsidR="006C4A4F" w:rsidRDefault="006C4A4F" w:rsidP="000A6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После заседания комиссии по биоэтике:</w:t>
      </w:r>
    </w:p>
    <w:p w14:paraId="4EEAC9A7" w14:textId="77777777" w:rsidR="006C4A4F" w:rsidRPr="006A6527" w:rsidRDefault="006C4A4F" w:rsidP="000A6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Д</w:t>
      </w:r>
      <w:r w:rsidRPr="006A6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окументы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(исходная и окончательная версии) </w:t>
      </w:r>
      <w:r w:rsidRPr="006A6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должны быть представлены в</w:t>
      </w:r>
      <w:r w:rsidRPr="006A6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6A6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папке скоросшивателе пластиковом</w:t>
      </w:r>
      <w:r w:rsidRPr="006A6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6A6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(с прозрачным верхним листом), подшитые (без файлов!)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6A6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согласно списку предоставляемых документов, указанных в заявлении (в таком же порядке)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секретарю комиссии</w:t>
      </w:r>
      <w:r w:rsidRPr="006A6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152CED21" w14:textId="77777777" w:rsidR="006C4A4F" w:rsidRDefault="006C4A4F" w:rsidP="000A61CA">
      <w:pPr>
        <w:spacing w:after="150" w:line="240" w:lineRule="auto"/>
        <w:jc w:val="both"/>
        <w:rPr>
          <w:rStyle w:val="a3"/>
          <w:color w:val="000000" w:themeColor="text1"/>
          <w:lang w:val="ru-RU"/>
        </w:rPr>
      </w:pPr>
    </w:p>
    <w:p w14:paraId="0F77FA90" w14:textId="50D249BA" w:rsidR="006C4A4F" w:rsidRPr="00C55487" w:rsidRDefault="00351EFF" w:rsidP="000A61C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554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Организация работы комиссии по биоэтике </w:t>
      </w:r>
    </w:p>
    <w:p w14:paraId="7A868ADC" w14:textId="77777777" w:rsidR="00C55487" w:rsidRDefault="00C55487" w:rsidP="000A6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6C4A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Заседания членов Комиссии проводятся в соответствии с утвержденным графиком или назначаются Председателем по мере необходимости (не реже 1 раза в 2 месяца). </w:t>
      </w:r>
    </w:p>
    <w:p w14:paraId="168A1FAC" w14:textId="3E8A2E5E" w:rsidR="00C55487" w:rsidRDefault="00C55487" w:rsidP="000A6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6C4A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Секретарь оповещает </w:t>
      </w:r>
      <w:r w:rsidR="007D3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заявителя и членов комиссии </w:t>
      </w:r>
      <w:r w:rsidRPr="006C4A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о дате и времени проведения заседания не позже, чем за 1 неделю. </w:t>
      </w:r>
    </w:p>
    <w:p w14:paraId="4BEDC5CD" w14:textId="77777777" w:rsidR="00C55487" w:rsidRPr="006C4A4F" w:rsidRDefault="00C55487" w:rsidP="000A6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6C4A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Члены Комиссии за 10 дней до планируемого заседания должны изучить и проанализировать планируемые к рассмотрению документы. С целью защиты авторских прав гарантируется конфиденциальность представленной исследователем документации.</w:t>
      </w:r>
    </w:p>
    <w:p w14:paraId="7BCA2BC6" w14:textId="77777777" w:rsidR="00C55487" w:rsidRPr="006C4A4F" w:rsidRDefault="00C55487" w:rsidP="000A6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6C4A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Комиссия должна письменно в течение 10 дней после принятия соответствующего решения извещать о нем исследователя. В случаях, если Комиссия решает не утверждать проведение экспериментального исследования, то в своем письменном извещении она должна изложить причины.</w:t>
      </w:r>
    </w:p>
    <w:p w14:paraId="591E8D3E" w14:textId="3305A3F3" w:rsidR="00430037" w:rsidRPr="00430037" w:rsidRDefault="00430037" w:rsidP="000A6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4300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Заседание членов Комиссии считается правомочным, если на нём присутствуют не менее 2/3 членов комиссии. Решения заседания членов Комиссии принимаются большинством голосов членов, участвующих в заседании. </w:t>
      </w:r>
    </w:p>
    <w:p w14:paraId="30962FFB" w14:textId="0D77CA39" w:rsidR="00AE34F6" w:rsidRDefault="00430037" w:rsidP="000A6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6C4A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Заседания Комиссии могут проходить как в открытой, так и закрытой форме.</w:t>
      </w:r>
      <w:r w:rsidR="00AE34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6C4A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Допустимо проведение заседаний в дистанционном формате. </w:t>
      </w:r>
    </w:p>
    <w:p w14:paraId="1BF7E727" w14:textId="27061D13" w:rsidR="00430037" w:rsidRPr="006C4A4F" w:rsidRDefault="00430037" w:rsidP="000A6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6C4A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На заседании могут присутствовать дополнительно привлекаемые эксперты с правом совещательного голоса.</w:t>
      </w:r>
    </w:p>
    <w:p w14:paraId="7A4DD305" w14:textId="77777777" w:rsidR="00C457A3" w:rsidRDefault="00C457A3" w:rsidP="000A6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6C4A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Заключение Комиссии может быть предварительным или окончательным. Предварительное заключение может быть пересмотрено после исчерпывающего учета руководителем эксперимента замечаний Комиссии и внесения соответствующих исправлений в документацию. Окончательное заключение Комиссии пересмотру не подлежит.</w:t>
      </w:r>
    </w:p>
    <w:p w14:paraId="3BBCDD71" w14:textId="77777777" w:rsidR="00D4323C" w:rsidRPr="006C4A4F" w:rsidRDefault="00D4323C" w:rsidP="000A6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6C4A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Исследователь вправе участвовать в обсуждениях, высказывать свое мнение на заседаниях Комиссии, предоставлять информацию по любому вопросу, возникшему в процессе обсуждения.</w:t>
      </w:r>
    </w:p>
    <w:p w14:paraId="532071E2" w14:textId="77777777" w:rsidR="00AE34F6" w:rsidRPr="006C4A4F" w:rsidRDefault="00AE34F6" w:rsidP="000A6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6F06364" w14:textId="267514CE" w:rsidR="000613A8" w:rsidRPr="006C4A4F" w:rsidRDefault="007D654B" w:rsidP="000A6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Кроме того, </w:t>
      </w:r>
      <w:r w:rsidR="0003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н</w:t>
      </w:r>
      <w:r w:rsidR="000613A8" w:rsidRPr="006C4A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 заседании Комиссии периодически заслушиваются отчеты руководителей и ответственных за НИР, рассматривается необходимость внесения изменений в ранее утвержденные планы исследований, рассматривается документация, подлежащая проверке комиссией, которая включает в себя:</w:t>
      </w:r>
    </w:p>
    <w:p w14:paraId="2FC547C1" w14:textId="5D56103C" w:rsidR="000613A8" w:rsidRPr="000613A8" w:rsidRDefault="00034AD2" w:rsidP="000A6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0613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r w:rsidR="000613A8" w:rsidRPr="000613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проекты планируемых НИР, выполняемых на медико-биологическом факультете, включающие исследования на животных, трупном и </w:t>
      </w:r>
      <w:proofErr w:type="spellStart"/>
      <w:r w:rsidR="000613A8" w:rsidRPr="000613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биопсийном</w:t>
      </w:r>
      <w:proofErr w:type="spellEnd"/>
      <w:r w:rsidR="000613A8" w:rsidRPr="000613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материале;</w:t>
      </w:r>
    </w:p>
    <w:p w14:paraId="3E5E7441" w14:textId="77777777" w:rsidR="000613A8" w:rsidRPr="000613A8" w:rsidRDefault="000613A8" w:rsidP="000A6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0613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- документы к проектам НИР, представленные на этическую экспертизу для одобрения;</w:t>
      </w:r>
    </w:p>
    <w:p w14:paraId="489EC3D8" w14:textId="77777777" w:rsidR="000613A8" w:rsidRPr="000613A8" w:rsidRDefault="000613A8" w:rsidP="000A6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0613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- заключения по проверке соблюдения требований к наркозу и эвтаназии, условий содержания животных и утилизации, изъятия трупного и </w:t>
      </w:r>
      <w:proofErr w:type="spellStart"/>
      <w:r w:rsidRPr="000613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биопсийного</w:t>
      </w:r>
      <w:proofErr w:type="spellEnd"/>
      <w:r w:rsidRPr="000613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материала путем анализа первичной документации на месте или выездных проверок при проведении исследований;</w:t>
      </w:r>
    </w:p>
    <w:p w14:paraId="28C4423E" w14:textId="0DCC1455" w:rsidR="000613A8" w:rsidRPr="006C4A4F" w:rsidRDefault="000613A8" w:rsidP="000A6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6C4A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- другие документы, связанные с этическими аспектами проведения научных исследований.</w:t>
      </w:r>
    </w:p>
    <w:p w14:paraId="07124FE5" w14:textId="01A4CBEF" w:rsidR="0006787B" w:rsidRPr="006C4A4F" w:rsidRDefault="0006787B" w:rsidP="000A6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6C4A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Комиссия осуществляет проверку документации, полученной в ходе экспериментальных исследований. Эти проверки осуществляются через интервалы времени, пропорциональные уровню риска, но не реже одного раза за исследование.</w:t>
      </w:r>
    </w:p>
    <w:p w14:paraId="61732F10" w14:textId="77777777" w:rsidR="006C4A4F" w:rsidRPr="006C4A4F" w:rsidRDefault="006C4A4F" w:rsidP="000A6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1B7BC8D" w14:textId="0B0427AB" w:rsidR="006C4A4F" w:rsidRPr="006C4A4F" w:rsidRDefault="007D654B" w:rsidP="000A6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График работы </w:t>
      </w:r>
      <w:r w:rsidR="000A6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комиссии на 2026-2027 учебный год будет опубликован в сентябре 2026 года.</w:t>
      </w:r>
    </w:p>
    <w:p w14:paraId="05FB6E72" w14:textId="77777777" w:rsidR="006C4A4F" w:rsidRDefault="006C4A4F" w:rsidP="000A6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7B16715" w14:textId="77777777" w:rsidR="006C4A4F" w:rsidRPr="006C4A4F" w:rsidRDefault="006C4A4F" w:rsidP="000A61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CC59487" w14:textId="77777777" w:rsidR="0006787B" w:rsidRPr="006C4A4F" w:rsidRDefault="0006787B" w:rsidP="006C4A4F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06787B" w:rsidRPr="006C4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275"/>
    <w:rsid w:val="00034AD2"/>
    <w:rsid w:val="000613A8"/>
    <w:rsid w:val="0006787B"/>
    <w:rsid w:val="000A61CA"/>
    <w:rsid w:val="001B6263"/>
    <w:rsid w:val="00291B43"/>
    <w:rsid w:val="00351EFF"/>
    <w:rsid w:val="00430037"/>
    <w:rsid w:val="00693A6C"/>
    <w:rsid w:val="006C4A4F"/>
    <w:rsid w:val="00791E96"/>
    <w:rsid w:val="007D3168"/>
    <w:rsid w:val="007D654B"/>
    <w:rsid w:val="00903275"/>
    <w:rsid w:val="00AE34F6"/>
    <w:rsid w:val="00C457A3"/>
    <w:rsid w:val="00C55487"/>
    <w:rsid w:val="00D4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157F"/>
  <w15:chartTrackingRefBased/>
  <w15:docId w15:val="{7FFBD337-0354-47AE-89B2-2CFA2616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275"/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32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Елена Будкевич</cp:lastModifiedBy>
  <cp:revision>2</cp:revision>
  <dcterms:created xsi:type="dcterms:W3CDTF">2026-06-29T12:31:00Z</dcterms:created>
  <dcterms:modified xsi:type="dcterms:W3CDTF">2026-06-29T17:21:00Z</dcterms:modified>
</cp:coreProperties>
</file>